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8B" w:rsidRDefault="0091158B" w:rsidP="00911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на заседании                                                                  </w:t>
      </w:r>
      <w:r w:rsidR="00E966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91158B" w:rsidRDefault="0091158B" w:rsidP="00911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                                      </w:t>
      </w:r>
      <w:r w:rsidR="00E966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Директор МБУ ДОД «СЮТ»</w:t>
      </w:r>
    </w:p>
    <w:p w:rsidR="00133C77" w:rsidRDefault="00133C77" w:rsidP="00911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="0091158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13</w:t>
      </w:r>
      <w:r w:rsidR="0091158B">
        <w:rPr>
          <w:rFonts w:ascii="Times New Roman" w:hAnsi="Times New Roman" w:cs="Times New Roman"/>
          <w:sz w:val="24"/>
          <w:szCs w:val="24"/>
        </w:rPr>
        <w:t xml:space="preserve">   г.                                          </w:t>
      </w:r>
      <w:r w:rsidR="00E966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1158B">
        <w:rPr>
          <w:rFonts w:ascii="Times New Roman" w:hAnsi="Times New Roman" w:cs="Times New Roman"/>
          <w:sz w:val="24"/>
          <w:szCs w:val="24"/>
        </w:rPr>
        <w:t xml:space="preserve">    Р.Р. </w:t>
      </w:r>
      <w:proofErr w:type="spellStart"/>
      <w:r w:rsidR="0091158B">
        <w:rPr>
          <w:rFonts w:ascii="Times New Roman" w:hAnsi="Times New Roman" w:cs="Times New Roman"/>
          <w:sz w:val="24"/>
          <w:szCs w:val="24"/>
        </w:rPr>
        <w:t>Саетшин</w:t>
      </w:r>
      <w:proofErr w:type="spellEnd"/>
      <w:r w:rsidR="0091158B">
        <w:rPr>
          <w:rFonts w:ascii="Times New Roman" w:hAnsi="Times New Roman" w:cs="Times New Roman"/>
          <w:sz w:val="24"/>
          <w:szCs w:val="24"/>
        </w:rPr>
        <w:t xml:space="preserve"> ___________________ </w:t>
      </w:r>
    </w:p>
    <w:p w:rsidR="0091158B" w:rsidRPr="006E6173" w:rsidRDefault="00133C77" w:rsidP="00911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2                                                                                                                                       </w:t>
      </w:r>
      <w:r w:rsidR="0091158B">
        <w:rPr>
          <w:rFonts w:ascii="Times New Roman" w:hAnsi="Times New Roman" w:cs="Times New Roman"/>
          <w:sz w:val="24"/>
          <w:szCs w:val="24"/>
        </w:rPr>
        <w:t xml:space="preserve">    «_____» ___________________ 20   г.  </w:t>
      </w:r>
    </w:p>
    <w:p w:rsidR="0091158B" w:rsidRDefault="0091158B" w:rsidP="009115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Pr="00335558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158B" w:rsidRPr="00335558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t>о результатах самообследования</w:t>
      </w:r>
    </w:p>
    <w:p w:rsidR="0091158B" w:rsidRPr="00335558" w:rsidRDefault="0091158B" w:rsidP="0091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t>Муниципального   бюджетного  учреждения дополнительного  образования детей «Станция юных техников» (СЮТ)</w:t>
      </w:r>
      <w:r w:rsidR="00A946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558">
        <w:rPr>
          <w:rFonts w:ascii="Times New Roman" w:hAnsi="Times New Roman" w:cs="Times New Roman"/>
          <w:b/>
          <w:sz w:val="28"/>
          <w:szCs w:val="28"/>
        </w:rPr>
        <w:t>Сармановского  муниципального района Республики Татарстан</w:t>
      </w:r>
    </w:p>
    <w:p w:rsidR="0091158B" w:rsidRPr="00335558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8B" w:rsidRDefault="0091158B" w:rsidP="009115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332" w:rsidRDefault="000E1332" w:rsidP="000E1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332" w:rsidRDefault="000E1332" w:rsidP="000E1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58B" w:rsidRPr="00335558" w:rsidRDefault="0091158B" w:rsidP="000E13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91158B" w:rsidRPr="00335558" w:rsidRDefault="0091158B" w:rsidP="00911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t>о результатах самообследования</w:t>
      </w:r>
    </w:p>
    <w:p w:rsidR="0091158B" w:rsidRPr="00335558" w:rsidRDefault="0091158B" w:rsidP="0091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58">
        <w:rPr>
          <w:rFonts w:ascii="Times New Roman" w:hAnsi="Times New Roman" w:cs="Times New Roman"/>
          <w:b/>
          <w:sz w:val="28"/>
          <w:szCs w:val="28"/>
        </w:rPr>
        <w:t>Муниципального   бюджетного  учреждения дополнительного  образования детей «Станция юных техников» (СЮТ</w:t>
      </w:r>
      <w:r w:rsidR="008B5681" w:rsidRPr="00335558">
        <w:rPr>
          <w:rFonts w:ascii="Times New Roman" w:hAnsi="Times New Roman" w:cs="Times New Roman"/>
          <w:b/>
          <w:sz w:val="28"/>
          <w:szCs w:val="28"/>
        </w:rPr>
        <w:t>) С</w:t>
      </w:r>
      <w:r w:rsidRPr="00335558">
        <w:rPr>
          <w:rFonts w:ascii="Times New Roman" w:hAnsi="Times New Roman" w:cs="Times New Roman"/>
          <w:b/>
          <w:sz w:val="28"/>
          <w:szCs w:val="28"/>
        </w:rPr>
        <w:t>армановского  муниципального района Республики Татарстан</w:t>
      </w:r>
    </w:p>
    <w:p w:rsidR="0091158B" w:rsidRPr="006E6173" w:rsidRDefault="0091158B" w:rsidP="009115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8B" w:rsidRPr="00A57A7C" w:rsidRDefault="0091158B" w:rsidP="0091158B">
      <w:pPr>
        <w:tabs>
          <w:tab w:val="left" w:pos="1134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Организационно-правовое обеспечение деятельности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1158B" w:rsidRPr="00997BAE" w:rsidRDefault="0091158B" w:rsidP="0091158B">
      <w:pPr>
        <w:tabs>
          <w:tab w:val="left" w:pos="1134"/>
        </w:tabs>
        <w:spacing w:after="0" w:line="240" w:lineRule="auto"/>
        <w:ind w:left="1146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B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 дополнительного образования «</w:t>
      </w:r>
      <w:r w:rsidRPr="00997BAE">
        <w:rPr>
          <w:rFonts w:ascii="Times New Roman" w:hAnsi="Times New Roman" w:cs="Times New Roman"/>
          <w:sz w:val="28"/>
          <w:szCs w:val="28"/>
        </w:rPr>
        <w:t>Станция юных техников» (СЮТ) Сармановского  муниципального района Республики Татарстан</w:t>
      </w:r>
    </w:p>
    <w:p w:rsidR="0091158B" w:rsidRPr="00A57A7C" w:rsidRDefault="0091158B" w:rsidP="0091158B">
      <w:pPr>
        <w:tabs>
          <w:tab w:val="left" w:pos="1134"/>
        </w:tabs>
        <w:spacing w:after="0" w:line="240" w:lineRule="auto"/>
        <w:ind w:left="1146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Устав 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детей «Станция юных техников» (СЮТ) Сармановского муниципального района Республики Татарстан </w:t>
      </w:r>
      <w:r w:rsidRPr="00A57A7C">
        <w:rPr>
          <w:rFonts w:ascii="Times New Roman" w:hAnsi="Times New Roman" w:cs="Times New Roman"/>
          <w:sz w:val="28"/>
          <w:szCs w:val="28"/>
        </w:rPr>
        <w:t xml:space="preserve">утвержден постановлением руководителя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>Сармановского муниципального района Республики Татарстан  от 6  июня  2011 г. № 354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1.2. Юридический  адрес: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4233</w:t>
      </w:r>
      <w:r w:rsidRPr="00A57A7C">
        <w:rPr>
          <w:rFonts w:ascii="Times New Roman" w:hAnsi="Times New Roman" w:cs="Times New Roman"/>
          <w:sz w:val="28"/>
          <w:szCs w:val="28"/>
        </w:rPr>
        <w:t>50, Респ</w:t>
      </w:r>
      <w:r>
        <w:rPr>
          <w:rFonts w:ascii="Times New Roman" w:hAnsi="Times New Roman" w:cs="Times New Roman"/>
          <w:sz w:val="28"/>
          <w:szCs w:val="28"/>
        </w:rPr>
        <w:t xml:space="preserve">ублика Татарстан,  Сармановский район, с.Сарманово,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Профсоюзная . 23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Почтовый адрес: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4233</w:t>
      </w:r>
      <w:r w:rsidRPr="00A57A7C">
        <w:rPr>
          <w:rFonts w:ascii="Times New Roman" w:hAnsi="Times New Roman" w:cs="Times New Roman"/>
          <w:sz w:val="28"/>
          <w:szCs w:val="28"/>
        </w:rPr>
        <w:t>50, Респ</w:t>
      </w:r>
      <w:r>
        <w:rPr>
          <w:rFonts w:ascii="Times New Roman" w:hAnsi="Times New Roman" w:cs="Times New Roman"/>
          <w:sz w:val="28"/>
          <w:szCs w:val="28"/>
        </w:rPr>
        <w:t xml:space="preserve">ублика Татарстан,  Сармановский район, с.Сарманово,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Профсоюзная . 23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Фактический адрес: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4233</w:t>
      </w:r>
      <w:r w:rsidRPr="00A57A7C">
        <w:rPr>
          <w:rFonts w:ascii="Times New Roman" w:hAnsi="Times New Roman" w:cs="Times New Roman"/>
          <w:sz w:val="28"/>
          <w:szCs w:val="28"/>
        </w:rPr>
        <w:t>50, Респ</w:t>
      </w:r>
      <w:r>
        <w:rPr>
          <w:rFonts w:ascii="Times New Roman" w:hAnsi="Times New Roman" w:cs="Times New Roman"/>
          <w:sz w:val="28"/>
          <w:szCs w:val="28"/>
        </w:rPr>
        <w:t>ублика Татарстан,  Сармановский район, с.Сарманово,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 . Профсоюзная . 23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1.3. Наличие свидетельств: </w:t>
      </w:r>
    </w:p>
    <w:p w:rsidR="0091158B" w:rsidRPr="00A57A7C" w:rsidRDefault="0091158B" w:rsidP="0091158B">
      <w:pPr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а) 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Свидетельство о внесении записи в Единый государственный реестр юридических лиц.  </w:t>
      </w:r>
      <w:r w:rsidRPr="00A57A7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Основной государственный регистрационный номер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1021601313403, 20 января 2013 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года </w:t>
      </w:r>
      <w:r w:rsidRPr="00A57A7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за государственным регистрационным номером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2121651005375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r w:rsidRPr="00A57A7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наименование регистрирующего органа 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Межрайонная инспекция Фе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деральной налоговой службы № 11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 Республике Татарстан, </w:t>
      </w:r>
      <w:r w:rsidRPr="00A57A7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серия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16 № 006408720</w:t>
      </w:r>
      <w:r w:rsidRPr="00A57A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б) Свидетельство о постановке на учет российской организации  в налоговом органе по месту её нахождения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–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1021601313403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1636003827  /  КПП  163601001, поставлена на учет  5 декабря 2000</w:t>
      </w:r>
      <w:r w:rsidRPr="00A57A7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F50CFD">
        <w:rPr>
          <w:rFonts w:ascii="Times New Roman" w:hAnsi="Times New Roman" w:cs="Times New Roman"/>
          <w:i/>
          <w:sz w:val="28"/>
          <w:szCs w:val="28"/>
        </w:rPr>
        <w:t>ерия</w:t>
      </w:r>
      <w:r>
        <w:rPr>
          <w:rFonts w:ascii="Times New Roman" w:hAnsi="Times New Roman" w:cs="Times New Roman"/>
          <w:sz w:val="28"/>
          <w:szCs w:val="28"/>
        </w:rPr>
        <w:t xml:space="preserve"> 16 № 006349300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1.4.  Документы, на основании которых осуществляет свою деятельность ОУ: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Год создания  учреждения 1998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Лицензия: серия 16Л01, номер 0001008, регистрационный номер  5357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7 февраля  2014</w:t>
      </w:r>
      <w:r w:rsidRPr="00A57A7C">
        <w:rPr>
          <w:rFonts w:ascii="Times New Roman" w:hAnsi="Times New Roman" w:cs="Times New Roman"/>
          <w:sz w:val="28"/>
          <w:szCs w:val="28"/>
        </w:rPr>
        <w:t xml:space="preserve"> года, срок действия - бессрочно.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color w:val="FF0000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1.5. Учредитель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  МБУ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«Станция юных техников»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  </w:t>
      </w:r>
      <w:r>
        <w:rPr>
          <w:rFonts w:ascii="Times New Roman" w:hAnsi="Times New Roman" w:cs="Times New Roman"/>
          <w:sz w:val="28"/>
          <w:szCs w:val="28"/>
        </w:rPr>
        <w:t>Исполнительный комитет Сармановского муниципального района Республики Татарстан.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color w:val="FF0000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1.6.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ципальная бюджетная учреждения </w:t>
      </w:r>
      <w:r w:rsidRPr="00A57A7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>» принимает и издает следующие локальные акты, регламентирующие её деятельность: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- Устав;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с Учредителем;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Приказы директора </w:t>
      </w:r>
      <w:r w:rsidRPr="00A57A7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A57A7C">
        <w:rPr>
          <w:rFonts w:ascii="Times New Roman" w:hAnsi="Times New Roman" w:cs="Times New Roman"/>
          <w:sz w:val="28"/>
          <w:szCs w:val="28"/>
        </w:rPr>
        <w:t>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 занятий кружков, объединений</w:t>
      </w:r>
      <w:r w:rsidRPr="00A57A7C">
        <w:rPr>
          <w:rFonts w:ascii="Times New Roman" w:hAnsi="Times New Roman" w:cs="Times New Roman"/>
          <w:sz w:val="28"/>
          <w:szCs w:val="28"/>
        </w:rPr>
        <w:t>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7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-</w:t>
      </w:r>
      <w:r w:rsidRPr="00B17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и  у</w:t>
      </w:r>
      <w:r w:rsidRPr="00A57A7C">
        <w:rPr>
          <w:rFonts w:ascii="Times New Roman" w:hAnsi="Times New Roman" w:cs="Times New Roman"/>
          <w:sz w:val="28"/>
          <w:szCs w:val="28"/>
        </w:rPr>
        <w:t>чебные планы;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- Образов</w:t>
      </w:r>
      <w:r>
        <w:rPr>
          <w:rFonts w:ascii="Times New Roman" w:hAnsi="Times New Roman" w:cs="Times New Roman"/>
          <w:sz w:val="28"/>
          <w:szCs w:val="28"/>
        </w:rPr>
        <w:t>ательная  программа МБУ ДОД «СЮТ» на 2013-2015</w:t>
      </w:r>
      <w:r w:rsidRPr="00A57A7C">
        <w:rPr>
          <w:rFonts w:ascii="Times New Roman" w:hAnsi="Times New Roman" w:cs="Times New Roman"/>
          <w:sz w:val="28"/>
          <w:szCs w:val="28"/>
        </w:rPr>
        <w:t xml:space="preserve"> г.г.;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- Должностные инструкции;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-Директора;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-ПДО;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-Механика.</w:t>
      </w:r>
    </w:p>
    <w:p w:rsidR="007949EB" w:rsidRDefault="007949EB" w:rsidP="0091158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A57A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Правила;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- 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трудового распорядка </w:t>
      </w:r>
      <w:r w:rsidRPr="00A57A7C">
        <w:rPr>
          <w:rFonts w:ascii="Times New Roman" w:hAnsi="Times New Roman" w:cs="Times New Roman"/>
          <w:sz w:val="28"/>
          <w:szCs w:val="28"/>
        </w:rPr>
        <w:t>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A57A7C">
        <w:rPr>
          <w:rFonts w:ascii="Times New Roman" w:hAnsi="Times New Roman" w:cs="Times New Roman"/>
          <w:b/>
          <w:sz w:val="28"/>
          <w:szCs w:val="28"/>
        </w:rPr>
        <w:t>- Положения</w:t>
      </w:r>
    </w:p>
    <w:p w:rsidR="0091158B" w:rsidRPr="00370733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 общем собрании трудового коллектива;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совете</w:t>
      </w:r>
      <w:r w:rsidRPr="008A7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ДОД «СЮТ;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педагогическом совете;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методическом совете;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приеме учащихся в МБУ ДОД «СЮТ;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родительском собрании 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родительском комитете УДОД;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«об охране и укреплении здоровья обучающихся МБУ ДОД «СЮТ»;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A7C">
        <w:rPr>
          <w:rFonts w:ascii="Times New Roman" w:hAnsi="Times New Roman" w:cs="Times New Roman"/>
          <w:sz w:val="28"/>
          <w:szCs w:val="28"/>
        </w:rPr>
        <w:t>- о порядке приёма, перевод</w:t>
      </w:r>
      <w:r>
        <w:rPr>
          <w:rFonts w:ascii="Times New Roman" w:hAnsi="Times New Roman" w:cs="Times New Roman"/>
          <w:sz w:val="28"/>
          <w:szCs w:val="28"/>
        </w:rPr>
        <w:t>а, отчисления обучающихся;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поощрениях и взысканиях обучающихся;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языках образования ;</w:t>
      </w:r>
    </w:p>
    <w:p w:rsidR="0091158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 работе с персональными данными работников и обучающихся.</w:t>
      </w:r>
    </w:p>
    <w:p w:rsidR="0091158B" w:rsidRPr="00E854DB" w:rsidRDefault="0091158B" w:rsidP="0091158B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2. Право владения. Использование материально-технической базы.</w:t>
      </w:r>
    </w:p>
    <w:p w:rsidR="007949E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Имеется Распоряжение Палаты имущественных и земельных отношений Сармановского муниципального района Республики Татарстан </w:t>
      </w:r>
      <w:r w:rsidRPr="00A57A7C">
        <w:rPr>
          <w:rFonts w:ascii="Times New Roman" w:hAnsi="Times New Roman" w:cs="Times New Roman"/>
          <w:sz w:val="28"/>
          <w:szCs w:val="28"/>
        </w:rPr>
        <w:t>о закреплении муниципального имущества на праве оперативного управления за муни</w:t>
      </w:r>
      <w:r>
        <w:rPr>
          <w:rFonts w:ascii="Times New Roman" w:hAnsi="Times New Roman" w:cs="Times New Roman"/>
          <w:sz w:val="28"/>
          <w:szCs w:val="28"/>
        </w:rPr>
        <w:t>ципальным учреждением № 652  от 19 июля 2011</w:t>
      </w:r>
      <w:r w:rsidRPr="00A57A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Акт приема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ередачи </w:t>
      </w:r>
      <w:r w:rsidRPr="00A57A7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Сармановского муниципального района № 012 от 19 июля 2011 года.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Имеется: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права: Помещение, назначение нежилое, 1 этаж, общая площадь 265,</w:t>
      </w:r>
      <w:r w:rsidRPr="00A57A7C">
        <w:rPr>
          <w:rFonts w:ascii="Times New Roman" w:hAnsi="Times New Roman" w:cs="Times New Roman"/>
          <w:sz w:val="28"/>
          <w:szCs w:val="28"/>
        </w:rPr>
        <w:t>9 кв. м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Кадаст</w:t>
      </w:r>
      <w:r>
        <w:rPr>
          <w:rFonts w:ascii="Times New Roman" w:hAnsi="Times New Roman" w:cs="Times New Roman"/>
          <w:sz w:val="28"/>
          <w:szCs w:val="28"/>
        </w:rPr>
        <w:t>ровый (или условный) номер 16:36:020301:25761\3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</w:t>
      </w:r>
      <w:r>
        <w:rPr>
          <w:rFonts w:ascii="Times New Roman" w:hAnsi="Times New Roman" w:cs="Times New Roman"/>
          <w:sz w:val="28"/>
          <w:szCs w:val="28"/>
        </w:rPr>
        <w:t>регистрации права: серия 16 – АК 060327 от 08 августа  2011</w:t>
      </w:r>
      <w:r w:rsidRPr="00A57A7C">
        <w:rPr>
          <w:rFonts w:ascii="Times New Roman" w:hAnsi="Times New Roman" w:cs="Times New Roman"/>
          <w:sz w:val="28"/>
          <w:szCs w:val="28"/>
        </w:rPr>
        <w:t>г.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 права: Оперативное управление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A57A7C">
        <w:rPr>
          <w:rFonts w:ascii="Times New Roman" w:hAnsi="Times New Roman" w:cs="Times New Roman"/>
          <w:sz w:val="28"/>
          <w:szCs w:val="28"/>
        </w:rPr>
        <w:t>. Требования к зданию образовательного учреждения.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1158B" w:rsidRPr="00AB05C9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B05C9">
        <w:rPr>
          <w:rFonts w:ascii="Times New Roman" w:hAnsi="Times New Roman" w:cs="Times New Roman"/>
          <w:sz w:val="28"/>
          <w:szCs w:val="28"/>
        </w:rPr>
        <w:t xml:space="preserve">анитарно-эпидемиологическое  заключение выданное </w:t>
      </w:r>
      <w:r w:rsidR="007949EB">
        <w:rPr>
          <w:rFonts w:ascii="Times New Roman" w:hAnsi="Times New Roman" w:cs="Times New Roman"/>
          <w:sz w:val="28"/>
          <w:szCs w:val="28"/>
        </w:rPr>
        <w:t xml:space="preserve"> </w:t>
      </w:r>
      <w:r w:rsidRPr="00AB05C9">
        <w:rPr>
          <w:rFonts w:ascii="Times New Roman" w:hAnsi="Times New Roman" w:cs="Times New Roman"/>
          <w:sz w:val="28"/>
          <w:szCs w:val="28"/>
        </w:rPr>
        <w:t xml:space="preserve">«Территориальным отделом Управления </w:t>
      </w:r>
      <w:proofErr w:type="spellStart"/>
      <w:r w:rsidRPr="00AB05C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B05C9">
        <w:rPr>
          <w:rFonts w:ascii="Times New Roman" w:hAnsi="Times New Roman" w:cs="Times New Roman"/>
          <w:sz w:val="28"/>
          <w:szCs w:val="28"/>
        </w:rPr>
        <w:t xml:space="preserve"> по </w:t>
      </w:r>
      <w:r w:rsidR="008B5681">
        <w:rPr>
          <w:rFonts w:ascii="Times New Roman" w:hAnsi="Times New Roman" w:cs="Times New Roman"/>
          <w:sz w:val="28"/>
          <w:szCs w:val="28"/>
        </w:rPr>
        <w:t xml:space="preserve">РТ (Татарстан) </w:t>
      </w:r>
      <w:r>
        <w:rPr>
          <w:rFonts w:ascii="Times New Roman" w:hAnsi="Times New Roman" w:cs="Times New Roman"/>
          <w:sz w:val="28"/>
          <w:szCs w:val="28"/>
        </w:rPr>
        <w:t xml:space="preserve"> Заинском районе  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аинск № 16.13.02</w:t>
      </w:r>
      <w:r w:rsidRPr="00AB05C9">
        <w:rPr>
          <w:rFonts w:ascii="Times New Roman" w:hAnsi="Times New Roman" w:cs="Times New Roman"/>
          <w:sz w:val="28"/>
          <w:szCs w:val="28"/>
        </w:rPr>
        <w:t>.000 . М. 0000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B05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02.14</w:t>
      </w:r>
      <w:r w:rsidRPr="00AB0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25.02. 2014</w:t>
      </w:r>
      <w:r w:rsidRPr="00AB05C9">
        <w:rPr>
          <w:rFonts w:ascii="Times New Roman" w:hAnsi="Times New Roman" w:cs="Times New Roman"/>
          <w:sz w:val="28"/>
          <w:szCs w:val="28"/>
        </w:rPr>
        <w:t>г.</w:t>
      </w:r>
    </w:p>
    <w:p w:rsidR="0091158B" w:rsidRPr="00AB05C9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0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РФ по делам гражданской обороны, </w:t>
      </w:r>
      <w:r w:rsidRPr="00AB05C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и ликвидации последствий стихийных бедствий .</w:t>
      </w:r>
    </w:p>
    <w:p w:rsidR="0091158B" w:rsidRPr="00AB05C9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надзорной деятельности по Сармановскому муниципальному району РТ </w:t>
      </w:r>
      <w:r w:rsidRPr="00AB05C9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B05C9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№ 1</w:t>
      </w:r>
      <w:r w:rsidRPr="00AB05C9">
        <w:rPr>
          <w:rFonts w:ascii="Times New Roman" w:hAnsi="Times New Roman" w:cs="Times New Roman"/>
          <w:sz w:val="28"/>
          <w:szCs w:val="28"/>
        </w:rPr>
        <w:t xml:space="preserve"> о соответствии объекта защиты тр</w:t>
      </w:r>
      <w:r>
        <w:rPr>
          <w:rFonts w:ascii="Times New Roman" w:hAnsi="Times New Roman" w:cs="Times New Roman"/>
          <w:sz w:val="28"/>
          <w:szCs w:val="28"/>
        </w:rPr>
        <w:t>ебованиям пожарной безопасности от 27 февраля  2014г.</w:t>
      </w:r>
    </w:p>
    <w:p w:rsidR="0091158B" w:rsidRPr="00AB05C9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Особенности проекта здания.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Здание</w:t>
      </w: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Pr="00A57A7C">
        <w:rPr>
          <w:rFonts w:ascii="Times New Roman" w:hAnsi="Times New Roman" w:cs="Times New Roman"/>
          <w:sz w:val="28"/>
          <w:szCs w:val="28"/>
        </w:rPr>
        <w:t>-х этажное,</w:t>
      </w:r>
      <w:r>
        <w:rPr>
          <w:rFonts w:ascii="Times New Roman" w:hAnsi="Times New Roman" w:cs="Times New Roman"/>
          <w:sz w:val="28"/>
          <w:szCs w:val="28"/>
        </w:rPr>
        <w:t xml:space="preserve"> УДОД находится на 1-м этаже   с общей площадью 265,9</w:t>
      </w:r>
      <w:r w:rsidRPr="00A57A7C">
        <w:rPr>
          <w:rFonts w:ascii="Times New Roman" w:hAnsi="Times New Roman" w:cs="Times New Roman"/>
          <w:sz w:val="28"/>
          <w:szCs w:val="28"/>
        </w:rPr>
        <w:t xml:space="preserve"> кв. м. Стены здания кирпичные, перекрыти</w:t>
      </w:r>
      <w:r>
        <w:rPr>
          <w:rFonts w:ascii="Times New Roman" w:hAnsi="Times New Roman" w:cs="Times New Roman"/>
          <w:sz w:val="28"/>
          <w:szCs w:val="28"/>
        </w:rPr>
        <w:t>я железобетонные</w:t>
      </w:r>
      <w:r w:rsidRPr="00A57A7C">
        <w:rPr>
          <w:rFonts w:ascii="Times New Roman" w:hAnsi="Times New Roman" w:cs="Times New Roman"/>
          <w:sz w:val="28"/>
          <w:szCs w:val="28"/>
        </w:rPr>
        <w:t>, освещение электрическое, водопровод и отопление центральное, вентиляция естественная.</w:t>
      </w:r>
    </w:p>
    <w:p w:rsidR="0091158B" w:rsidRPr="00A57A7C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Проектная и фактическая наполняемость.</w:t>
      </w:r>
    </w:p>
    <w:p w:rsidR="0091158B" w:rsidRPr="00A57A7C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наполняемость - 25</w:t>
      </w:r>
      <w:r w:rsidRPr="00A57A7C">
        <w:rPr>
          <w:rFonts w:ascii="Times New Roman" w:hAnsi="Times New Roman" w:cs="Times New Roman"/>
          <w:sz w:val="28"/>
          <w:szCs w:val="28"/>
        </w:rPr>
        <w:t xml:space="preserve"> посадочных  мест. 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наполняемость 220</w:t>
      </w:r>
      <w:r w:rsidRPr="00A57A7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7 объединений по 3 направлениям: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Спортивно-техническая-60 человек.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Художественно-эстетическая -85 человек.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Научно-техническая-75 человек.</w:t>
      </w: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Перечень учебных кабинетов, мастерских, их оснащенность.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 имеет: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учебную мастерскую;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класс;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-бокс для картов;</w:t>
      </w:r>
    </w:p>
    <w:p w:rsidR="0091158B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-раздевалка ;</w:t>
      </w:r>
    </w:p>
    <w:p w:rsidR="0091158B" w:rsidRPr="00A57A7C" w:rsidRDefault="0091158B" w:rsidP="0091158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 для практических занятий</w:t>
      </w:r>
      <w:r w:rsidRPr="00A57A7C">
        <w:rPr>
          <w:rFonts w:ascii="Times New Roman" w:hAnsi="Times New Roman" w:cs="Times New Roman"/>
          <w:sz w:val="28"/>
          <w:szCs w:val="28"/>
        </w:rPr>
        <w:t>.</w:t>
      </w:r>
    </w:p>
    <w:p w:rsidR="0091158B" w:rsidRPr="00A57A7C" w:rsidRDefault="0091158B" w:rsidP="0091158B">
      <w:pPr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Спортивного зала, медицинского кабинета, стол</w:t>
      </w:r>
      <w:r>
        <w:rPr>
          <w:rFonts w:ascii="Times New Roman" w:hAnsi="Times New Roman" w:cs="Times New Roman"/>
          <w:sz w:val="28"/>
          <w:szCs w:val="28"/>
        </w:rPr>
        <w:t xml:space="preserve">овой, спального корпуса –УДОД </w:t>
      </w:r>
      <w:r w:rsidRPr="00A57A7C">
        <w:rPr>
          <w:rFonts w:ascii="Times New Roman" w:hAnsi="Times New Roman" w:cs="Times New Roman"/>
          <w:sz w:val="28"/>
          <w:szCs w:val="28"/>
        </w:rPr>
        <w:t>не имеет.</w:t>
      </w:r>
    </w:p>
    <w:p w:rsidR="0091158B" w:rsidRPr="00A57A7C" w:rsidRDefault="00447FC9" w:rsidP="0091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91158B" w:rsidRPr="00A57A7C">
        <w:rPr>
          <w:rFonts w:ascii="Times New Roman" w:hAnsi="Times New Roman" w:cs="Times New Roman"/>
          <w:sz w:val="28"/>
          <w:szCs w:val="28"/>
        </w:rPr>
        <w:t>. Материально-техническая база.</w:t>
      </w:r>
    </w:p>
    <w:p w:rsidR="003E7BAE" w:rsidRDefault="0091158B">
      <w:pPr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hAnsi="Times New Roman" w:cs="Times New Roman"/>
          <w:sz w:val="28"/>
          <w:szCs w:val="28"/>
        </w:rPr>
        <w:t>Бюджетные средства выделяются на заработную пла</w:t>
      </w:r>
      <w:r>
        <w:rPr>
          <w:rFonts w:ascii="Times New Roman" w:hAnsi="Times New Roman" w:cs="Times New Roman"/>
          <w:sz w:val="28"/>
          <w:szCs w:val="28"/>
        </w:rPr>
        <w:t>ту, оплату  коммунальных услуг и п</w:t>
      </w:r>
      <w:r w:rsidRPr="00A57A7C">
        <w:rPr>
          <w:rFonts w:ascii="Times New Roman" w:hAnsi="Times New Roman" w:cs="Times New Roman"/>
          <w:sz w:val="28"/>
          <w:szCs w:val="28"/>
        </w:rPr>
        <w:t>риобретение материальных</w:t>
      </w:r>
      <w:r>
        <w:rPr>
          <w:rFonts w:ascii="Times New Roman" w:hAnsi="Times New Roman" w:cs="Times New Roman"/>
          <w:sz w:val="28"/>
          <w:szCs w:val="28"/>
        </w:rPr>
        <w:t xml:space="preserve"> ценностей.</w:t>
      </w:r>
    </w:p>
    <w:p w:rsidR="006A7206" w:rsidRDefault="006A7206" w:rsidP="006A72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Структура</w:t>
      </w:r>
      <w:r w:rsidRPr="00A57A7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 </w:t>
      </w: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система управления</w:t>
      </w: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6A7206" w:rsidRPr="00A22877" w:rsidRDefault="006A7206" w:rsidP="006A7206">
      <w:pPr>
        <w:numPr>
          <w:ilvl w:val="0"/>
          <w:numId w:val="1"/>
        </w:numPr>
        <w:tabs>
          <w:tab w:val="left" w:pos="540"/>
          <w:tab w:val="left" w:pos="900"/>
        </w:tabs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МБУ ДОД «СЮТ»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является органом самоуправления, представляет интересы всех участников образовательного процесса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педагогов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родителей).</w:t>
      </w:r>
    </w:p>
    <w:p w:rsidR="006A7206" w:rsidRPr="00A22877" w:rsidRDefault="006A7206" w:rsidP="006A7206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– руководит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гогической деятельностью в УДОД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58B" w:rsidRDefault="006A7206" w:rsidP="006A7206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hanging="8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 – координирует деятельностью всех структурных подразд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елений </w:t>
      </w:r>
      <w:r w:rsidRPr="00D01A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лужбы УДОД.</w:t>
      </w:r>
    </w:p>
    <w:p w:rsidR="006A7206" w:rsidRDefault="006A7206" w:rsidP="006A720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206" w:rsidRDefault="006A7206" w:rsidP="006A720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структуры совместными усилиями решают основные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УДОД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соответствуют Уставу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ДОД «СЮТ».</w:t>
      </w:r>
    </w:p>
    <w:p w:rsidR="006A7206" w:rsidRDefault="006A7206" w:rsidP="006A720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УДОД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строится на принципах единоначалия и самоуправления. Административные обязанности распределены согласно уставу, штатного расписания, четко распределены функциональные обязанности согласно тарифно-квалификационных характеристик. </w:t>
      </w:r>
    </w:p>
    <w:p w:rsidR="000D6BD7" w:rsidRPr="00A22877" w:rsidRDefault="000D6BD7" w:rsidP="006A720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206" w:rsidRPr="00DF1B6B" w:rsidRDefault="00DF1B6B" w:rsidP="00DF1B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B6B">
        <w:rPr>
          <w:b/>
          <w:bCs/>
          <w:sz w:val="28"/>
          <w:szCs w:val="28"/>
        </w:rPr>
        <w:t xml:space="preserve">                                     Система управления образовательным учреждением</w:t>
      </w:r>
      <w:r w:rsidR="0011218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5" type="#_x0000_t202" style="position:absolute;left:0;text-align:left;margin-left:271.8pt;margin-top:67.95pt;width:72.65pt;height:30.05pt;z-index:251661312;mso-position-horizontal-relative:text;mso-position-vertical-relative:text" fillcolor="#4f81bd [3204]" strokecolor="#f2f2f2 [3041]" strokeweight="3pt">
            <v:shadow on="t" type="perspective" color="#243f60 [1604]" opacity=".5" offset="1pt" offset2="-1pt"/>
            <o:extrusion v:ext="view" viewpoint="-34.72222mm,34.72222mm" viewpointorigin="-.5,.5" skewangle="45" lightposition="-50000" lightposition2="50000"/>
            <v:textbox style="mso-next-textbox:#_x0000_s1145">
              <w:txbxContent>
                <w:p w:rsidR="00F92C9A" w:rsidRPr="006B3A8D" w:rsidRDefault="00F92C9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Тех.персоналл</w:t>
                  </w:r>
                </w:p>
              </w:txbxContent>
            </v:textbox>
          </v:shape>
        </w:pict>
      </w:r>
      <w:r w:rsidR="0011218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s1138" style="position:absolute;left:0;text-align:left;margin-left:267.85pt;margin-top:21.9pt;width:76.6pt;height:40.85pt;z-index:251658240;mso-position-horizontal-relative:text;mso-position-vertical-relative:text" fillcolor="#9bbb59 [3206]" strokecolor="#f2f2f2 [3041]" strokeweight="3pt">
            <v:shadow on="t" type="perspective" color="#4e6128 [1606]" opacity=".5" offset="1pt" offset2="-1pt"/>
            <o:extrusion v:ext="view" backdepth="1in" type="perspective"/>
            <v:textbox style="mso-next-textbox:#_x0000_s1138">
              <w:txbxContent>
                <w:p w:rsidR="00F92C9A" w:rsidRPr="006B3A8D" w:rsidRDefault="00F92C9A" w:rsidP="00557DC8">
                  <w:pPr>
                    <w:rPr>
                      <w:b/>
                      <w:sz w:val="20"/>
                      <w:szCs w:val="20"/>
                    </w:rPr>
                  </w:pPr>
                  <w:r w:rsidRPr="006B3A8D">
                    <w:rPr>
                      <w:b/>
                      <w:sz w:val="20"/>
                      <w:szCs w:val="20"/>
                    </w:rPr>
                    <w:t xml:space="preserve">        Директор</w:t>
                  </w:r>
                </w:p>
              </w:txbxContent>
            </v:textbox>
          </v:rect>
        </w:pict>
      </w:r>
      <w:r w:rsidR="0011218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s1144" type="#_x0000_t202" style="position:absolute;left:0;text-align:left;margin-left:344.45pt;margin-top:41.45pt;width:73.6pt;height:26.5pt;z-index:251660288;mso-position-horizontal-relative:text;mso-position-vertical-relative:text" fillcolor="#8064a2 [3207]" strokecolor="#f2f2f2 [3041]" strokeweight="3pt">
            <v:shadow on="t" type="perspective" color="#3f3151 [1607]" opacity=".5" offset="1pt" offset2="-1pt"/>
            <v:textbox style="mso-next-textbox:#_x0000_s1144">
              <w:txbxContent>
                <w:p w:rsidR="00F92C9A" w:rsidRDefault="00F92C9A">
                  <w:r>
                    <w:t>Механик</w:t>
                  </w:r>
                </w:p>
              </w:txbxContent>
            </v:textbox>
          </v:shape>
        </w:pict>
      </w:r>
      <w:r w:rsidR="0011218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s1139" style="position:absolute;left:0;text-align:left;margin-left:202.6pt;margin-top:41.45pt;width:65.25pt;height:26.5pt;z-index:251659264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 style="mso-next-textbox:#_x0000_s1139">
              <w:txbxContent>
                <w:p w:rsidR="00F92C9A" w:rsidRPr="006B3A8D" w:rsidRDefault="00F92C9A" w:rsidP="00557DC8">
                  <w:r w:rsidRPr="006B3A8D">
                    <w:t>Педагоги</w:t>
                  </w:r>
                </w:p>
                <w:p w:rsidR="00F92C9A" w:rsidRDefault="00F92C9A" w:rsidP="00557DC8"/>
              </w:txbxContent>
            </v:textbox>
          </v:rect>
        </w:pict>
      </w:r>
    </w:p>
    <w:p w:rsidR="007F1AE0" w:rsidRDefault="007F1AE0" w:rsidP="007F1AE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CFE" w:rsidRDefault="002B7CFE" w:rsidP="007F1AE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CFE" w:rsidRDefault="002B7CFE" w:rsidP="007F1AE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CFE" w:rsidRDefault="002B7CFE" w:rsidP="007F1AE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CFE" w:rsidRDefault="002B7CFE" w:rsidP="007F1AE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CFE" w:rsidRPr="00A57A7C" w:rsidRDefault="002B7CFE" w:rsidP="002B7CF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  МБУ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«Станция юных техников»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  </w:t>
      </w:r>
      <w:r>
        <w:rPr>
          <w:rFonts w:ascii="Times New Roman" w:hAnsi="Times New Roman" w:cs="Times New Roman"/>
          <w:sz w:val="28"/>
          <w:szCs w:val="28"/>
        </w:rPr>
        <w:t>Исполнительный комитет Сармановского муниципального района Республики Татарстан.</w:t>
      </w:r>
    </w:p>
    <w:p w:rsidR="002B7CFE" w:rsidRDefault="002B7CFE" w:rsidP="002B7CFE">
      <w:pPr>
        <w:ind w:firstLine="567"/>
        <w:contextualSpacing/>
        <w:jc w:val="both"/>
        <w:rPr>
          <w:b/>
          <w:sz w:val="24"/>
          <w:szCs w:val="24"/>
        </w:rPr>
      </w:pP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FE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CFE">
        <w:rPr>
          <w:rFonts w:ascii="Times New Roman" w:hAnsi="Times New Roman" w:cs="Times New Roman"/>
          <w:sz w:val="28"/>
          <w:szCs w:val="28"/>
        </w:rPr>
        <w:t>- осуществляет</w:t>
      </w:r>
      <w:r w:rsidRPr="002B7C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CFE">
        <w:rPr>
          <w:rFonts w:ascii="Times New Roman" w:hAnsi="Times New Roman" w:cs="Times New Roman"/>
          <w:sz w:val="28"/>
          <w:szCs w:val="28"/>
        </w:rPr>
        <w:t>государственный контроль (надзор) в области образования;</w:t>
      </w: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CFE">
        <w:rPr>
          <w:rFonts w:ascii="Times New Roman" w:hAnsi="Times New Roman" w:cs="Times New Roman"/>
          <w:sz w:val="28"/>
          <w:szCs w:val="28"/>
        </w:rPr>
        <w:t>- осуществляет государственный контроль качества образования;</w:t>
      </w: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CFE">
        <w:rPr>
          <w:rFonts w:ascii="Times New Roman" w:hAnsi="Times New Roman" w:cs="Times New Roman"/>
          <w:sz w:val="28"/>
          <w:szCs w:val="28"/>
        </w:rPr>
        <w:t>- осуществляет контроль за финансовой и хозяйственной деятельно</w:t>
      </w:r>
      <w:r>
        <w:rPr>
          <w:rFonts w:ascii="Times New Roman" w:hAnsi="Times New Roman" w:cs="Times New Roman"/>
          <w:sz w:val="28"/>
          <w:szCs w:val="28"/>
        </w:rPr>
        <w:t>стью МБУ ДОД  «Станция юных техников</w:t>
      </w:r>
      <w:r w:rsidRPr="002B7CFE">
        <w:rPr>
          <w:rFonts w:ascii="Times New Roman" w:hAnsi="Times New Roman" w:cs="Times New Roman"/>
          <w:sz w:val="28"/>
          <w:szCs w:val="28"/>
        </w:rPr>
        <w:t>»;</w:t>
      </w: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Устав МБУ ДОД «Станция юных техников</w:t>
      </w:r>
      <w:r w:rsidRPr="002B7CFE">
        <w:rPr>
          <w:rFonts w:ascii="Times New Roman" w:hAnsi="Times New Roman" w:cs="Times New Roman"/>
          <w:sz w:val="28"/>
          <w:szCs w:val="28"/>
        </w:rPr>
        <w:t>», изменения и дополнения к нему;</w:t>
      </w:r>
    </w:p>
    <w:p w:rsidR="002B7CFE" w:rsidRPr="002B7CFE" w:rsidRDefault="002B7CFE" w:rsidP="002B7CF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CFE">
        <w:rPr>
          <w:rFonts w:ascii="Times New Roman" w:hAnsi="Times New Roman" w:cs="Times New Roman"/>
          <w:sz w:val="28"/>
          <w:szCs w:val="28"/>
        </w:rPr>
        <w:t>- принимает решение о переименовании, ликвидации, реорган</w:t>
      </w:r>
      <w:r w:rsidR="00DC0DC0">
        <w:rPr>
          <w:rFonts w:ascii="Times New Roman" w:hAnsi="Times New Roman" w:cs="Times New Roman"/>
          <w:sz w:val="28"/>
          <w:szCs w:val="28"/>
        </w:rPr>
        <w:t xml:space="preserve">изации и изменении типа </w:t>
      </w:r>
      <w:r w:rsidRPr="002B7CFE">
        <w:rPr>
          <w:rFonts w:ascii="Times New Roman" w:hAnsi="Times New Roman" w:cs="Times New Roman"/>
          <w:sz w:val="28"/>
          <w:szCs w:val="28"/>
        </w:rPr>
        <w:t xml:space="preserve"> </w:t>
      </w:r>
      <w:r w:rsidR="00DC0DC0">
        <w:rPr>
          <w:rFonts w:ascii="Times New Roman" w:hAnsi="Times New Roman" w:cs="Times New Roman"/>
          <w:sz w:val="28"/>
          <w:szCs w:val="28"/>
        </w:rPr>
        <w:t>МБУ ДОД «Станция юных техников</w:t>
      </w:r>
      <w:r w:rsidR="00DC0DC0" w:rsidRPr="002B7CFE">
        <w:rPr>
          <w:rFonts w:ascii="Times New Roman" w:hAnsi="Times New Roman" w:cs="Times New Roman"/>
          <w:sz w:val="28"/>
          <w:szCs w:val="28"/>
        </w:rPr>
        <w:t>»</w:t>
      </w:r>
      <w:r w:rsidRPr="002B7C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7CFE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2B7CFE" w:rsidRPr="002B7CFE" w:rsidRDefault="002B7CFE" w:rsidP="002B7CFE">
      <w:pPr>
        <w:autoSpaceDE w:val="0"/>
        <w:autoSpaceDN w:val="0"/>
        <w:adjustRightInd w:val="0"/>
        <w:ind w:firstLine="567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B7CFE">
        <w:rPr>
          <w:rFonts w:ascii="Times New Roman" w:hAnsi="Times New Roman" w:cs="Times New Roman"/>
          <w:sz w:val="28"/>
          <w:szCs w:val="28"/>
        </w:rPr>
        <w:t>Исполнительным органом</w:t>
      </w:r>
      <w:r w:rsidR="00DC0DC0" w:rsidRPr="00DC0DC0">
        <w:rPr>
          <w:rFonts w:ascii="Times New Roman" w:hAnsi="Times New Roman" w:cs="Times New Roman"/>
          <w:sz w:val="28"/>
          <w:szCs w:val="28"/>
        </w:rPr>
        <w:t xml:space="preserve"> </w:t>
      </w:r>
      <w:r w:rsidR="00DC0DC0">
        <w:rPr>
          <w:rFonts w:ascii="Times New Roman" w:hAnsi="Times New Roman" w:cs="Times New Roman"/>
          <w:sz w:val="28"/>
          <w:szCs w:val="28"/>
        </w:rPr>
        <w:t>МБУ ДОД «Станция юных техников</w:t>
      </w:r>
      <w:r w:rsidR="00DC0DC0" w:rsidRPr="002B7CFE">
        <w:rPr>
          <w:rFonts w:ascii="Times New Roman" w:hAnsi="Times New Roman" w:cs="Times New Roman"/>
          <w:sz w:val="28"/>
          <w:szCs w:val="28"/>
        </w:rPr>
        <w:t>»</w:t>
      </w:r>
      <w:r w:rsidR="00DC0DC0">
        <w:rPr>
          <w:rFonts w:ascii="Times New Roman" w:hAnsi="Times New Roman" w:cs="Times New Roman"/>
          <w:sz w:val="28"/>
          <w:szCs w:val="28"/>
        </w:rPr>
        <w:t xml:space="preserve"> </w:t>
      </w:r>
      <w:r w:rsidRPr="002B7CFE">
        <w:rPr>
          <w:rFonts w:ascii="Times New Roman" w:hAnsi="Times New Roman" w:cs="Times New Roman"/>
          <w:sz w:val="28"/>
          <w:szCs w:val="28"/>
        </w:rPr>
        <w:t>является его Директор.</w:t>
      </w:r>
    </w:p>
    <w:p w:rsidR="002B7CFE" w:rsidRPr="002B7CFE" w:rsidRDefault="002B7CFE" w:rsidP="002B7CFE">
      <w:pPr>
        <w:pStyle w:val="a5"/>
        <w:ind w:left="57" w:firstLine="651"/>
        <w:rPr>
          <w:sz w:val="28"/>
          <w:szCs w:val="28"/>
        </w:rPr>
      </w:pPr>
      <w:r w:rsidRPr="002B7CFE">
        <w:rPr>
          <w:sz w:val="28"/>
          <w:szCs w:val="28"/>
        </w:rPr>
        <w:t>Отношен</w:t>
      </w:r>
      <w:r w:rsidR="00DC0DC0">
        <w:rPr>
          <w:sz w:val="28"/>
          <w:szCs w:val="28"/>
        </w:rPr>
        <w:t>ия между Учредителем и УДОД</w:t>
      </w:r>
      <w:r w:rsidRPr="002B7CFE">
        <w:rPr>
          <w:sz w:val="28"/>
          <w:szCs w:val="28"/>
        </w:rPr>
        <w:t>, взаимные обязанности, права и ответственность, разграничение компетенции между ними устанавливаются, определяются и регламентируются</w:t>
      </w:r>
      <w:r w:rsidR="00DC0DC0">
        <w:rPr>
          <w:sz w:val="28"/>
          <w:szCs w:val="28"/>
        </w:rPr>
        <w:t xml:space="preserve"> Договором, заключенным между УДОД</w:t>
      </w:r>
      <w:r w:rsidRPr="002B7CFE">
        <w:rPr>
          <w:sz w:val="28"/>
          <w:szCs w:val="28"/>
        </w:rPr>
        <w:t xml:space="preserve"> и Учредителем в соответствии с законодательством Российской Федерации и Республики Татарстан.</w:t>
      </w:r>
    </w:p>
    <w:p w:rsidR="002B7CFE" w:rsidRPr="002B7CFE" w:rsidRDefault="002B7CFE" w:rsidP="002B7CFE">
      <w:pPr>
        <w:pStyle w:val="a5"/>
        <w:ind w:left="57" w:firstLine="651"/>
        <w:rPr>
          <w:sz w:val="28"/>
          <w:szCs w:val="28"/>
        </w:rPr>
      </w:pPr>
      <w:r w:rsidRPr="002B7CFE">
        <w:rPr>
          <w:sz w:val="28"/>
          <w:szCs w:val="28"/>
        </w:rPr>
        <w:t>Полномочия собственник</w:t>
      </w:r>
      <w:r w:rsidR="00DC0DC0">
        <w:rPr>
          <w:sz w:val="28"/>
          <w:szCs w:val="28"/>
        </w:rPr>
        <w:t>а в отношении имущества УДОД</w:t>
      </w:r>
      <w:r w:rsidRPr="002B7CFE">
        <w:rPr>
          <w:sz w:val="28"/>
          <w:szCs w:val="28"/>
        </w:rPr>
        <w:t>, от лица Республики Татарстан осуществляется Министерством земельных и имущественных отношений Республики Татарстан.</w:t>
      </w:r>
    </w:p>
    <w:p w:rsidR="004007F8" w:rsidRPr="004007F8" w:rsidRDefault="004007F8" w:rsidP="004007F8">
      <w:pPr>
        <w:pStyle w:val="a5"/>
        <w:ind w:left="57" w:firstLine="651"/>
        <w:rPr>
          <w:sz w:val="28"/>
          <w:szCs w:val="28"/>
        </w:rPr>
      </w:pPr>
      <w:r>
        <w:rPr>
          <w:sz w:val="28"/>
          <w:szCs w:val="28"/>
        </w:rPr>
        <w:t>Обучение и воспитание в УДОД</w:t>
      </w:r>
      <w:r w:rsidRPr="004007F8">
        <w:rPr>
          <w:sz w:val="28"/>
          <w:szCs w:val="28"/>
        </w:rPr>
        <w:t xml:space="preserve"> ведется на русском и татарском языках. Все документы, связ</w:t>
      </w:r>
      <w:r>
        <w:rPr>
          <w:sz w:val="28"/>
          <w:szCs w:val="28"/>
        </w:rPr>
        <w:t>анные с деятельностью МБУ ДОД «СЮТ»</w:t>
      </w:r>
      <w:r w:rsidRPr="004007F8">
        <w:rPr>
          <w:sz w:val="28"/>
          <w:szCs w:val="28"/>
        </w:rPr>
        <w:t>, составляются на русском языке.</w:t>
      </w:r>
    </w:p>
    <w:p w:rsidR="004007F8" w:rsidRDefault="004007F8" w:rsidP="004007F8">
      <w:pPr>
        <w:ind w:firstLine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Деятельность УДОД</w:t>
      </w:r>
      <w:r w:rsidRPr="004007F8">
        <w:rPr>
          <w:rFonts w:ascii="Times New Roman" w:hAnsi="Times New Roman" w:cs="Times New Roman"/>
          <w:sz w:val="28"/>
          <w:szCs w:val="28"/>
        </w:rPr>
        <w:t xml:space="preserve"> строится на принципах демократии, общедоступности, свободного развития личности, защиты прав и интересов воспитанников</w:t>
      </w:r>
      <w:r w:rsidRPr="00676B98">
        <w:rPr>
          <w:sz w:val="24"/>
          <w:szCs w:val="24"/>
        </w:rPr>
        <w:t xml:space="preserve">. </w:t>
      </w:r>
    </w:p>
    <w:p w:rsidR="007F1AE0" w:rsidRPr="004007F8" w:rsidRDefault="007F1AE0" w:rsidP="004007F8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управление УДОД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директор в соответствии с действующим законодательством.</w:t>
      </w:r>
    </w:p>
    <w:p w:rsidR="007F1AE0" w:rsidRPr="00A22877" w:rsidRDefault="007F1AE0" w:rsidP="007F1AE0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координации деятельности</w:t>
      </w:r>
    </w:p>
    <w:p w:rsidR="007F1AE0" w:rsidRDefault="007F1AE0" w:rsidP="007F1AE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УДОД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1AE0" w:rsidRDefault="007F1AE0" w:rsidP="007F1AE0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AE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16E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 методического совета.</w:t>
      </w:r>
    </w:p>
    <w:p w:rsidR="00005429" w:rsidRDefault="00005429" w:rsidP="000054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429" w:rsidRDefault="00005429" w:rsidP="000054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447FC9" w:rsidRDefault="00447FC9" w:rsidP="00005429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FC9" w:rsidRDefault="00447FC9" w:rsidP="0044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Организация управления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бюджетного учреждения  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«Станция юных техников</w:t>
      </w:r>
      <w:r w:rsidRPr="00A2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уставным требованиям.</w:t>
      </w:r>
    </w:p>
    <w:p w:rsidR="00447FC9" w:rsidRPr="00A57A7C" w:rsidRDefault="00447FC9" w:rsidP="0044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FC9" w:rsidRPr="00854CFF" w:rsidRDefault="00447FC9" w:rsidP="0044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447FC9" w:rsidRDefault="00447FC9" w:rsidP="0044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FC9" w:rsidRDefault="00447FC9" w:rsidP="0044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Структурные подразделения </w:t>
      </w:r>
      <w:r w:rsidR="00906E04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A57A7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06E0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57A7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906E04">
        <w:rPr>
          <w:rFonts w:ascii="Times New Roman" w:hAnsi="Times New Roman" w:cs="Times New Roman"/>
          <w:sz w:val="28"/>
          <w:szCs w:val="28"/>
        </w:rPr>
        <w:t>детей 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>»</w:t>
      </w:r>
    </w:p>
    <w:p w:rsidR="00906E04" w:rsidRDefault="00906E04" w:rsidP="0044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E04" w:rsidRDefault="00906E04" w:rsidP="0044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E04" w:rsidRDefault="00906E04" w:rsidP="00906E04">
      <w:pPr>
        <w:pStyle w:val="2"/>
        <w:jc w:val="left"/>
      </w:pPr>
    </w:p>
    <w:p w:rsidR="0091158B" w:rsidRDefault="00112182">
      <w:r w:rsidRPr="001121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1121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Полотно 46" o:spid="_x0000_s1100" editas="canvas" style="width:539.55pt;height:222pt;mso-position-horizontal-relative:char;mso-position-vertical-relative:line" coordsize="68522,2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width:68522;height:28194;visibility:visible">
              <v:fill o:detectmouseclick="t"/>
              <v:path o:connecttype="none"/>
            </v:shape>
            <v:rect id="Rectangle 5" o:spid="_x0000_s1102" style="position:absolute;left:19837;top:1143;width:28854;height:3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qs8IA&#10;AADaAAAADwAAAGRycy9kb3ducmV2LnhtbESPT4vCMBTE78J+h/CEvciaKihuNYq7sP65ua7eH82z&#10;LTYvJcm29dsbQfA4zMxvmMWqM5VoyPnSsoLRMAFBnFldcq7g9PfzMQPhA7LGyjIpuJGH1fKtt8BU&#10;25Z/qTmGXEQI+xQVFCHUqZQ+K8igH9qaOHoX6wyGKF0utcM2wk0lx0kylQZLjgsF1vRdUHY9/hsF&#10;blJ+dqMTDrbXTUO32aHdn7/WSr33u/UcRKAuvMLP9k4rGMPjSrw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iqzwgAAANoAAAAPAAAAAAAAAAAAAAAAAJgCAABkcnMvZG93&#10;bnJldi54bWxQSwUGAAAAAAQABAD1AAAAhwMAAAAA&#10;" filled="f" fillcolor="#f5faff" strokeweight="1.5pt">
              <v:textbox style="mso-next-textbox:#Rectangle 5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Педагогический</w:t>
                    </w:r>
                  </w:p>
                  <w:p w:rsidR="00F92C9A" w:rsidRPr="00AD6D16" w:rsidRDefault="00F92C9A" w:rsidP="001A7102">
                    <w:pPr>
                      <w:pStyle w:val="2"/>
                    </w:pPr>
                    <w:r>
                      <w:t>совет</w:t>
                    </w:r>
                  </w:p>
                </w:txbxContent>
              </v:textbox>
            </v:rect>
            <v:rect id="Rectangle 6" o:spid="_x0000_s1103" style="position:absolute;left:28854;top:8356;width:10789;height:36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PKMMA&#10;AADaAAAADwAAAGRycy9kb3ducmV2LnhtbESPQWvCQBSE7wX/w/IEL1I3trTY6CZoobXeWqv3R/aZ&#10;BLNvw+6axH/fFYQeh5n5hlnlg2lER87XlhXMZwkI4sLqmksFh9+PxwUIH5A1NpZJwZU85NnoYYWp&#10;tj3/ULcPpYgQ9ikqqEJoUyl9UZFBP7MtcfRO1hkMUbpSaod9hJtGPiXJqzRYc1yosKX3iorz/mIU&#10;uJf6bZgfcLo9f3Z0XXz3u+NmrdRkPKyXIAIN4T98b39pBc9wuxJv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aPKMMAAADaAAAADwAAAAAAAAAAAAAAAACYAgAAZHJzL2Rv&#10;d25yZXYueG1sUEsFBgAAAAAEAAQA9QAAAIgDAAAAAA==&#10;" filled="f" fillcolor="#f5faff" strokeweight="1.5pt">
              <v:textbox style="mso-next-textbox:#Rectangle 6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Директор</w:t>
                    </w:r>
                  </w:p>
                  <w:p w:rsidR="00F92C9A" w:rsidRDefault="00F92C9A" w:rsidP="001A7102">
                    <w:pPr>
                      <w:pStyle w:val="2"/>
                    </w:pPr>
                    <w:r>
                      <w:t>УДОД</w:t>
                    </w:r>
                  </w:p>
                </w:txbxContent>
              </v:textbox>
            </v:rect>
            <v:rect id="Rectangle 7" o:spid="_x0000_s1104" style="position:absolute;left:43281;top:8356;width:10789;height:36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8XXMMA&#10;AADaAAAADwAAAGRycy9kb3ducmV2LnhtbESPQWvCQBSE7wX/w/IEL1I3lrbY6CZoobXeWqv3R/aZ&#10;BLNvw+6axH/fFYQeh5n5hlnlg2lER87XlhXMZwkI4sLqmksFh9+PxwUIH5A1NpZJwZU85NnoYYWp&#10;tj3/ULcPpYgQ9ikqqEJoUyl9UZFBP7MtcfRO1hkMUbpSaod9hJtGPiXJqzRYc1yosKX3iorz/mIU&#10;uJf6bZgfcLo9f3Z0XXz3u+NmrdRkPKyXIAIN4T98b39pBc9wuxJv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8XXMMAAADaAAAADwAAAAAAAAAAAAAAAACYAgAAZHJzL2Rv&#10;d25yZXYueG1sUEsFBgAAAAAEAAQA9QAAAIgDAAAAAA==&#10;" filled="f" fillcolor="#f5faff" strokeweight="1.5pt">
              <v:textbox style="mso-next-textbox:#Rectangle 7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Совет</w:t>
                    </w:r>
                  </w:p>
                  <w:p w:rsidR="00F92C9A" w:rsidRDefault="00F92C9A" w:rsidP="001A7102">
                    <w:pPr>
                      <w:pStyle w:val="2"/>
                    </w:pPr>
                    <w:r>
                      <w:t>УДОД</w:t>
                    </w:r>
                  </w:p>
                  <w:p w:rsidR="00F92C9A" w:rsidRDefault="00F92C9A" w:rsidP="001A7102">
                    <w:pPr>
                      <w:pStyle w:val="2"/>
                      <w:jc w:val="both"/>
                    </w:pPr>
                  </w:p>
                </w:txbxContent>
              </v:textbox>
            </v:rect>
            <v:rect id="Rectangle 8" o:spid="_x0000_s1105" style="position:absolute;left:14427;top:8356;width:10788;height:36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yx8MA&#10;AADaAAAADwAAAGRycy9kb3ducmV2LnhtbESPT2vCQBTE74V+h+UJXkrdWLCk0VWsUP/crNX7I/tM&#10;gtm3YXdN4rd3BaHHYWZ+w8wWvalFS85XlhWMRwkI4tzqigsFx7+f9xSED8gaa8uk4EYeFvPXlxlm&#10;2nb8S+0hFCJC2GeooAyhyaT0eUkG/cg2xNE7W2cwROkKqR12EW5q+ZEkn9JgxXGhxIZWJeWXw9Uo&#10;cJPqqx8f8W1zWbd0S/fd7vS9VGo46JdTEIH68B9+trdawQQ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Oyx8MAAADaAAAADwAAAAAAAAAAAAAAAACYAgAAZHJzL2Rv&#10;d25yZXYueG1sUEsFBgAAAAAEAAQA9QAAAIgDAAAAAA==&#10;" filled="f" fillcolor="#f5faff" strokeweight="1.5pt">
              <v:textbox style="mso-next-textbox:#Rectangle 8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Методический</w:t>
                    </w:r>
                  </w:p>
                  <w:p w:rsidR="00F92C9A" w:rsidRDefault="00F92C9A" w:rsidP="001A7102">
                    <w:pPr>
                      <w:pStyle w:val="2"/>
                    </w:pPr>
                    <w:r>
                      <w:t>совет</w:t>
                    </w:r>
                  </w:p>
                </w:txbxContent>
              </v:textbox>
            </v:rect>
            <v:rect id="Rectangle 10" o:spid="_x0000_s1106" style="position:absolute;left:18481;top:17373;width:8998;height:78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zTMQA&#10;AADaAAAADwAAAGRycy9kb3ducmV2LnhtbESPT2vCQBTE7wW/w/KE3urGHkyJriJKQWgC/jvo7ZF9&#10;JovZtyG7jem37xaEHoeZ+Q2zWA22ET113jhWMJ0kIIhLpw1XCs6nz7cPED4ga2wck4If8rBajl4W&#10;mGn34AP1x1CJCGGfoYI6hDaT0pc1WfQT1xJH7+Y6iyHKrpK6w0eE20a+J8lMWjQcF2psaVNTeT9+&#10;WwV+b4r20FzynSum29npK7+mxiv1Oh7WcxCBhvAffrZ3WkEKf1fi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SM0zEAAAA2gAAAA8AAAAAAAAAAAAAAAAAmAIAAGRycy9k&#10;b3ducmV2LnhtbFBLBQYAAAAABAAEAPUAAACJAwAAAAA=&#10;" filled="f" fillcolor="#f5faff" strokecolor="white [3212]" strokeweight="1.5pt">
              <v:textbox style="mso-next-textbox:#Rectangle 10" inset="0,0,0,0">
                <w:txbxContent>
                  <w:p w:rsidR="00F92C9A" w:rsidRDefault="00F92C9A" w:rsidP="001A7102">
                    <w:pPr>
                      <w:pStyle w:val="2"/>
                      <w:jc w:val="left"/>
                    </w:pPr>
                  </w:p>
                </w:txbxContent>
              </v:textbox>
            </v:rect>
            <v:rect id="Rectangle 11" o:spid="_x0000_s1107" style="position:absolute;left:25247;top:15570;width:18034;height:4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dar8A&#10;AADaAAAADwAAAGRycy9kb3ducmV2LnhtbERPz2vCMBS+D/Y/hDfwNtOJjFGNUgbFgYexTjw/mmdS&#10;27yUJKv1v18Ogx0/vt/b/ewGMVGInWcFL8sCBHHrdcdGwem7fn4DEROyxsEzKbhThP3u8WGLpfY3&#10;/qKpSUbkEI4lKrApjaWUsbXkMC79SJy5iw8OU4bBSB3wlsPdIFdF8SoddpwbLI70bqntmx+noDrX&#10;p+Zz9ufxsPa2NybYa3tUavE0VxsQieb0L/5zf2gFeWu+km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M91qvwAAANoAAAAPAAAAAAAAAAAAAAAAAJgCAABkcnMvZG93bnJl&#10;di54bWxQSwUGAAAAAAQABAD1AAAAhAMAAAAA&#10;" fillcolor="white [3212]" strokecolor="white [3212]" strokeweight="1.5pt">
              <v:textbox style="mso-next-textbox:#Rectangle 11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Зам. дирек</w:t>
                    </w:r>
                  </w:p>
                </w:txbxContent>
              </v:textbox>
            </v:rect>
            <v:rect id="Rectangle 12" o:spid="_x0000_s1108" style="position:absolute;left:25247;top:15570;width:17907;height:35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vxcIA&#10;AADaAAAADwAAAGRycy9kb3ducmV2LnhtbESPQWsCMRSE7wX/Q3hCbzVrpaW7GkWkgidtVTw/Ns/N&#10;4uZlSeLu9t+bQqHHYWa+YRarwTaiIx9qxwqmkwwEcel0zZWC82n78gEiRGSNjWNS8EMBVsvR0wIL&#10;7Xr+pu4YK5EgHApUYGJsCylDachimLiWOHlX5y3GJH0ltcc+wW0jX7PsXVqsOS0YbGljqLwd71bB&#10;fneotv0lf7v65vD1Ob3kpptppZ7Hw3oOItIQ/8N/7Z1WkMPvlXQ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6/FwgAAANoAAAAPAAAAAAAAAAAAAAAAAJgCAABkcnMvZG93&#10;bnJldi54bWxQSwUGAAAAAAQABAD1AAAAhwMAAAAA&#10;" fillcolor="white [3201]" strokecolor="black [3200]" strokeweight="2pt">
              <v:textbox style="mso-next-textbox:#Rectangle 12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rPr>
                        <w:noProof/>
                        <w:lang w:eastAsia="ru-RU"/>
                      </w:rPr>
                      <w:t>ПДО</w:t>
                    </w:r>
                  </w:p>
                </w:txbxContent>
              </v:textbox>
            </v:rect>
            <v:rect id="Rectangle 13" o:spid="_x0000_s1109" style="position:absolute;left:43281;top:15570;width:8998;height:5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hdMQA&#10;AADbAAAADwAAAGRycy9kb3ducmV2LnhtbESPT2sCQQzF74V+hyGCtzqrBy1bRxGLIKjgv0N7Czvp&#10;7uBOZtkZdf325iD0lvBe3vtlOu98rW7URhfYwHCQgSIugnVcGjifVh+foGJCtlgHJgMPijCfvb9N&#10;Mbfhzge6HVOpJIRjjgaqlJpc61hU5DEOQkMs2l9oPSZZ21LbFu8S7ms9yrKx9uhYGipsaFlRcTle&#10;vYG4d7vmUP9s12E3/B6fNtvfiYvG9Hvd4gtUoi79m1/Xayv4Qi+/yAB6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IXTEAAAA2wAAAA8AAAAAAAAAAAAAAAAAmAIAAGRycy9k&#10;b3ducmV2LnhtbFBLBQYAAAAABAAEAPUAAACJAwAAAAA=&#10;" filled="f" fillcolor="#f5faff" strokecolor="white [3212]" strokeweight="1.5pt">
              <v:textbox style="mso-next-textbox:#Rectangle 13" inset="0,0,0,0">
                <w:txbxContent>
                  <w:p w:rsidR="00F92C9A" w:rsidRDefault="00F92C9A" w:rsidP="001A7102">
                    <w:pPr>
                      <w:pStyle w:val="2"/>
                      <w:jc w:val="left"/>
                    </w:pPr>
                  </w:p>
                </w:txbxContent>
              </v:textbox>
            </v:rect>
            <v:rect id="Rectangle 14" o:spid="_x0000_s1110" style="position:absolute;left:53435;top:15570;width:10382;height:4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0J8EA&#10;AADbAAAADwAAAGRycy9kb3ducmV2LnhtbERPTWvCQBC9C/6HZYRepG5SUDR1FRVs661Vex+y0ySY&#10;nQ27axL/vVsQvM3jfc5y3ZtatOR8ZVlBOklAEOdWV1woOJ/2r3MQPiBrrC2Tght5WK+GgyVm2nb8&#10;Q+0xFCKGsM9QQRlCk0np85IM+oltiCP3Z53BEKErpHbYxXBTy7ckmUmDFceGEhvalZRfjlejwE2r&#10;RZ+ecfx5+WjpNv/uDr/bjVIvo37zDiJQH57ih/tLx/kp/P8SD5C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NCfBAAAA2wAAAA8AAAAAAAAAAAAAAAAAmAIAAGRycy9kb3du&#10;cmV2LnhtbFBLBQYAAAAABAAEAPUAAACGAwAAAAA=&#10;" filled="f" fillcolor="#f5faff" strokeweight="1.5pt">
              <v:textbox style="mso-next-textbox:#Rectangle 14" inset="0,0,0,0">
                <w:txbxContent>
                  <w:p w:rsidR="00F92C9A" w:rsidRDefault="00F92C9A" w:rsidP="001A7102">
                    <w:pPr>
                      <w:pStyle w:val="2"/>
                    </w:pPr>
                    <w:r>
                      <w:t>Родительский комитет</w:t>
                    </w:r>
                  </w:p>
                  <w:p w:rsidR="00F92C9A" w:rsidRPr="001A7102" w:rsidRDefault="00F92C9A" w:rsidP="001A7102"/>
                </w:txbxContent>
              </v:textbox>
            </v:rect>
            <v:rect id="Rectangle 16" o:spid="_x0000_s1111" style="position:absolute;top:23050;width:3600;height:15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xdMAA&#10;AADbAAAADwAAAGRycy9kb3ducmV2LnhtbERPzWoCMRC+F3yHMIK3mlixyGoUsSiCl1Z9gGEzblY3&#10;k3UT1/XtTaHQ23x8vzNfdq4SLTWh9KxhNFQgiHNvSi40nI6b9ymIEJENVp5Jw5MCLBe9tzlmxj/4&#10;h9pDLEQK4ZChBhtjnUkZcksOw9DXxIk7+8ZhTLAppGnwkcJdJT+U+pQOS04NFmtaW8qvh7vTcJ5s&#10;97uj+24329XlyyqjbnZ/1XrQ71YzEJG6+C/+c+9Mmj+G31/S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DxdMAAAADbAAAADwAAAAAAAAAAAAAAAACYAgAAZHJzL2Rvd25y&#10;ZXYueG1sUEsFBgAAAAAEAAQA9QAAAIUDAAAAAA==&#10;" filled="f" fillcolor="#f5faff" strokecolor="white [3212]" strokeweight="1.5pt">
              <v:textbox style="layout-flow:vertical;mso-layout-flow-alt:bottom-to-top;mso-next-textbox:#Rectangle 16" inset="0,0,0,0">
                <w:txbxContent>
                  <w:p w:rsidR="00F92C9A" w:rsidRDefault="00F92C9A" w:rsidP="001A7102">
                    <w:pPr>
                      <w:pStyle w:val="2"/>
                    </w:pPr>
                  </w:p>
                </w:txbxContent>
              </v:textbox>
            </v:rect>
            <v:rect id="Rectangle 18" o:spid="_x0000_s1112" style="position:absolute;left:25247;top:24587;width:7214;height:36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sGVsAA&#10;AADbAAAADwAAAGRycy9kb3ducmV2LnhtbERPTWsCMRC9F/wPYYTealapRVajiCAKPZSu4nnYjMnq&#10;ZrIkUbf/vhEKvc3jfc5i1btW3CnExrOC8agAQVx73bBRcDxs32YgYkLW2HomBT8UYbUcvCyw1P7B&#10;33SvkhE5hGOJCmxKXSllrC05jCPfEWfu7IPDlGEwUgd85HDXyklRfEiHDecGix1tLNXX6uYUrE/b&#10;Y/XV+1O3e/f2akywl/pTqddhv56DSNSnf/Gfe6/z/Ck8f8kH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sGVsAAAADbAAAADwAAAAAAAAAAAAAAAACYAgAAZHJzL2Rvd25y&#10;ZXYueG1sUEsFBgAAAAAEAAQA9QAAAIUDAAAAAA==&#10;" fillcolor="white [3212]" strokecolor="white [3212]" strokeweight="1.5pt">
              <v:textbox style="mso-next-textbox:#Rectangle 18" inset="0,0,0,0">
                <w:txbxContent>
                  <w:p w:rsidR="00F92C9A" w:rsidRDefault="00F92C9A" w:rsidP="001A7102">
                    <w:pPr>
                      <w:pStyle w:val="2"/>
                      <w:jc w:val="left"/>
                    </w:pPr>
                  </w:p>
                </w:txbxContent>
              </v:textbox>
            </v:rect>
            <v:rect id="Rectangle 19" o:spid="_x0000_s1113" style="position:absolute;left:32461;top:24587;width:10592;height:36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cm8MA&#10;AADbAAAADwAAAGRycy9kb3ducmV2LnhtbERPTWvCQBC9F/wPywi9NRs9xJK6SqkIQhOoSQ/tbchO&#10;k6XZ2ZBdNf57Vyj0No/3OevtZHtxptEbxwoWSQqCuHHacKvgs94/PYPwAVlj75gUXMnDdjN7WGOu&#10;3YWPdK5CK2II+xwVdCEMuZS+6ciiT9xAHLkfN1oMEY6t1CNeYrjt5TJNM2nRcGzocKC3jprf6mQV&#10;+A9TDsf+qzi4crHL6vfie2W8Uo/z6fUFRKAp/Iv/3Acd52dw/yU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Ucm8MAAADbAAAADwAAAAAAAAAAAAAAAACYAgAAZHJzL2Rv&#10;d25yZXYueG1sUEsFBgAAAAAEAAQA9QAAAIgDAAAAAA==&#10;" filled="f" fillcolor="#f5faff" strokecolor="white [3212]" strokeweight="1.5pt">
              <v:textbox style="mso-next-textbox:#Rectangle 19" inset="0,0,0,0">
                <w:txbxContent>
                  <w:p w:rsidR="00F92C9A" w:rsidRDefault="00F92C9A" w:rsidP="001A7102">
                    <w:pPr>
                      <w:pStyle w:val="2"/>
                      <w:jc w:val="left"/>
                    </w:pPr>
                  </w:p>
                </w:txbxContent>
              </v:textbox>
            </v:rect>
            <v:rect id="Rectangle 20" o:spid="_x0000_s1114" style="position:absolute;left:36198;top:25241;width:5800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m5AMIA&#10;AADbAAAADwAAAGRycy9kb3ducmV2LnhtbERPS2vCQBC+F/wPywi91Y09mBJdRZSC0AR8HfQ2ZMdk&#10;MTsbstuY/vtuQehtPr7nLFaDbURPnTeOFUwnCQji0mnDlYLz6fPtA4QPyBobx6TghzyslqOXBWba&#10;PfhA/TFUIoawz1BBHUKbSenLmiz6iWuJI3dzncUQYVdJ3eEjhttGvifJTFo0HBtqbGlTU3k/flsF&#10;fm+K9tBc8p0rptvZ6Su/psYr9Toe1nMQgYbwL366dzrOT+H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bkAwgAAANsAAAAPAAAAAAAAAAAAAAAAAJgCAABkcnMvZG93&#10;bnJldi54bWxQSwUGAAAAAAQABAD1AAAAhwMAAAAA&#10;" filled="f" fillcolor="#f5faff" strokecolor="white [3212]" strokeweight="1.5pt">
              <v:textbox style="mso-next-textbox:#Rectangle 20" inset="0,0,0,0">
                <w:txbxContent>
                  <w:p w:rsidR="00F92C9A" w:rsidRDefault="00F92C9A" w:rsidP="001A7102">
                    <w:pPr>
                      <w:pStyle w:val="2"/>
                      <w:jc w:val="left"/>
                    </w:pP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4" o:spid="_x0000_s1118" type="#_x0000_t34" style="position:absolute;left:25329;top:-667;width:3423;height:14440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Sxab4AAADbAAAADwAAAGRycy9kb3ducmV2LnhtbESPzQrCMBCE74LvEFbwpmkVRKpRRPHn&#10;4MWq96VZ22KzKU3U+vZGEDwOM/MNM1+2phJPalxpWUE8jEAQZ1aXnCu4nLeDKQjnkTVWlknBmxws&#10;F93OHBNtX3yiZ+pzESDsElRQeF8nUrqsIINuaGvi4N1sY9AH2eRSN/gKcFPJURRNpMGSw0KBNa0L&#10;yu7pwygYp7RvTb3bRvq4itPL5ipzXSnV77WrGQhPrf+Hf+2DVjCK4fsl/AC5+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NLFpvgAAANsAAAAPAAAAAAAAAAAAAAAAAKEC&#10;AABkcnMvZG93bnJldi54bWxQSwUGAAAAAAQABAD5AAAAjAMAAAAA&#10;" adj="10780"/>
            <v:shape id="AutoShape 25" o:spid="_x0000_s1119" type="#_x0000_t34" style="position:absolute;left:32543;top:6546;width:3423;height:13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YvHr4AAADbAAAADwAAAGRycy9kb3ducmV2LnhtbESPzQrCMBCE74LvEFbwpqkVRKpRRPHn&#10;4MWq96VZ22KzKU3U+vZGEDwOM/MNM1+2phJPalxpWcFoGIEgzqwuOVdwOW8HUxDOI2usLJOCNzlY&#10;LrqdOSbavvhEz9TnIkDYJaig8L5OpHRZQQbd0NbEwbvZxqAPssmlbvAV4KaScRRNpMGSw0KBNa0L&#10;yu7pwygYp7RvTb3bRvq4GqWXzVXmulKq32tXMxCeWv8P/9oHrSCO4fsl/AC5+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5i8evgAAANsAAAAPAAAAAAAAAAAAAAAAAKEC&#10;AABkcnMvZG93bnJldi54bWxQSwUGAAAAAAQABAD5AAAAjAMAAAAA&#10;" adj="10780"/>
            <v:shape id="AutoShape 26" o:spid="_x0000_s1120" type="#_x0000_t34" style="position:absolute;left:39756;top:-654;width:3423;height:14414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3KKMUAAADbAAAADwAAAGRycy9kb3ducmV2LnhtbESPQWvCQBSE7wX/w/IEL6VuTEFs6ioi&#10;KD0U0bRQentmX7PR7NuQ3Wr8964geBxm5htmOu9sLU7U+sqxgtEwAUFcOF1xqeD7a/UyAeEDssba&#10;MSm4kIf5rPc0xUy7M+/olIdSRAj7DBWYEJpMSl8YsuiHriGO3p9rLYYo21LqFs8RbmuZJslYWqw4&#10;LhhsaGmoOOb/VsHn4Xm/LkeU7/b0e9ikht62P6TUoN8t3kEE6sIjfG9/aAXpK9y+xB8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53KKMUAAADbAAAADwAAAAAAAAAA&#10;AAAAAAChAgAAZHJzL2Rvd25yZXYueG1sUEsFBgAAAAAEAAQA+QAAAJMDAAAAAA==&#10;" adj="1078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7" o:spid="_x0000_s1121" type="#_x0000_t32" style="position:absolute;left:25311;top:10160;width:3448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<v:shape id="AutoShape 28" o:spid="_x0000_s1122" type="#_x0000_t32" style="position:absolute;left:39738;top:10160;width:3448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<v:shape id="AutoShape 30" o:spid="_x0000_s1123" type="#_x0000_t32" style="position:absolute;left:66725;top:17468;width:7;height:16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<v:shape id="AutoShape 31" o:spid="_x0000_s1124" type="#_x0000_t32" style="position:absolute;left:19240;top:26390;width:60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+/d78AAADbAAAADwAAAGRycy9kb3ducmV2LnhtbERPz2vCMBS+C/4P4Qm7abqCTqpRhqD0&#10;Wtsddns0b21Z8lKSqHV//XIY7Pjx/d4fJ2vEnXwYHCt4XWUgiFunB+4UNPV5uQURIrJG45gUPCnA&#10;8TCf7bHQ7sEV3a+xEymEQ4EK+hjHQsrQ9mQxrNxInLgv5y3GBH0ntcdHCrdG5lm2kRYHTg09jnTq&#10;qf2+3qyCS517a7D9NOW6eas+HGY/caPUy2J634GINMV/8Z+71AryNDZ9ST9AHn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+/d78AAADbAAAADwAAAAAAAAAAAAAAAACh&#10;AgAAZHJzL2Rvd25yZXYueG1sUEsFBgAAAAAEAAQA+QAAAI0DAAAAAA==&#10;" strokecolor="white [3212]"/>
            <v:shape id="AutoShape 32" o:spid="_x0000_s1125" type="#_x0000_t32" style="position:absolute;left:32461;top:26390;width: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<v:shape id="AutoShape 34" o:spid="_x0000_s1127" type="#_x0000_t32" style="position:absolute;left:39098;top:20967;width:8682;height:427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Z2E8UAAADbAAAADwAAAGRycy9kb3ducmV2LnhtbESPT2sCMRTE74V+h/CE3jS71f5ha5S2&#10;KAilB90ePL5uXncXNy8hie767Y0g9DjMzG+Y+XIwnTiRD61lBfkkA0FcWd1yreCnXI9fQYSIrLGz&#10;TArOFGC5uL+bY6Ftz1s67WItEoRDgQqaGF0hZagaMhgm1hEn7896gzFJX0vtsU9w08nHLHuWBltO&#10;Cw06+myoOuyORsGXW+W/Tx+y3Jfl9Hu2t37buxelHkbD+xuISEP8D9/aG61gmsP1S/oBc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Z2E8UAAADbAAAADwAAAAAAAAAA&#10;AAAAAAChAgAAZHJzL2Rvd25yZXYueG1sUEsFBgAAAAAEAAQA+QAAAJMDAAAAAA==&#10;" strokecolor="white [3212]"/>
            <v:shape id="AutoShape 35" o:spid="_x0000_s1128" type="#_x0000_t32" style="position:absolute;left:43154;top:18351;width:11011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<v:shape id="AutoShape 38" o:spid="_x0000_s1129" type="#_x0000_t34" style="position:absolute;left:18693;top:13085;width:5416;height:3159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JqzMYAAADbAAAADwAAAGRycy9kb3ducmV2LnhtbESPW2vCQBSE34X+h+UUfNNN64WSuooX&#10;BFEQtH3I4yF7mqTJng3Z1aT99a4g+DjMzDfMbNGZSlypcYVlBW/DCARxanXBmYLvr+3gA4TzyBor&#10;y6Tgjxws5i+9Gcbatnyi69lnIkDYxagg976OpXRpTgbd0NbEwfuxjUEfZJNJ3WAb4KaS71E0lQYL&#10;Dgs51rTOKS3PF6Ng/5uM/5PDarkqj5v20q33SelRqf5rt/wE4anzz/CjvdMKRhO4fwk/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yaszGAAAA2wAAAA8AAAAAAAAA&#10;AAAAAAAAoQIAAGRycy9kb3ducmV2LnhtbFBLBQYAAAAABAAEAPkAAACUAwAAAAA=&#10;" strokecolor="white [3212]"/>
            <v:shape id="AutoShape 39" o:spid="_x0000_s1130" type="#_x0000_t34" style="position:absolute;left:32449;top:13756;width:3613;height:16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D0u8UAAADbAAAADwAAAGRycy9kb3ducmV2LnhtbESPT2vCQBTE7wW/w/IEb7pRi0jqKv5B&#10;EIWC2kOOj+xrkib7NmRXE/vp3YLQ4zAzv2EWq85U4k6NKywrGI8iEMSp1QVnCr6u++EchPPIGivL&#10;pOBBDlbL3tsCY21bPtP94jMRIOxiVJB7X8dSujQng25ka+LgfdvGoA+yyaRusA1wU8lJFM2kwYLD&#10;Qo41bXNKy8vNKDj+JO+/yWmz3pSfu/bWbY9J6VGpQb9bf4Dw1Pn/8Kt90AqmM/j7En6AX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iD0u8UAAADbAAAADwAAAAAAAAAA&#10;AAAAAAChAgAAZHJzL2Rvd25yZXYueG1sUEsFBgAAAAAEAAQA+QAAAJMDAAAAAA==&#10;" strokecolor="white [3212]"/>
            <v:shape id="AutoShape 40" o:spid="_x0000_s1131" type="#_x0000_t34" style="position:absolute;left:32418;top:13740;width:3613;height:47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dYcMAAADbAAAADwAAAGRycy9kb3ducmV2LnhtbESP0WrCQBRE3wv+w3IF3+rGCq2krqIF&#10;tSBUjP2AS/Y2Cc3ejbtrEv/eFQQfh5k5w8yXvalFS85XlhVMxgkI4tzqigsFv6fN6wyED8gaa8uk&#10;4EoelovByxxTbTs+UpuFQkQI+xQVlCE0qZQ+L8mgH9uGOHp/1hkMUbpCaoddhJtaviXJuzRYcVwo&#10;saGvkvL/7GIUnN3s0GZ74jX3x03X7ort+Wel1GjYrz5BBOrDM/xof2sF0w+4f4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pXWHDAAAA2wAAAA8AAAAAAAAAAAAA&#10;AAAAoQIAAGRycy9kb3ducmV2LnhtbFBLBQYAAAAABAAEAPkAAACRAwAAAAA=&#10;" strokecolor="black [3040]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AutoShape 41" o:spid="_x0000_s1132" type="#_x0000_t33" style="position:absolute;left:43578;top:10377;width:3517;height:6677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A1BL4AAADbAAAADwAAAGRycy9kb3ducmV2LnhtbERPTYvCMBC9C/6HMII3TXVVpBpFBGG9&#10;afXibWjGtthMahK17q/fHASPj/e9XLemFk9yvrKsYDRMQBDnVldcKDifdoM5CB+QNdaWScGbPKxX&#10;3c4SU21ffKRnFgoRQ9inqKAMoUml9HlJBv3QNsSRu1pnMEToCqkdvmK4qeU4SWbSYMWxocSGtiXl&#10;t+xhFFyu8nBDnLtkP8v8ZnKv/qbhrVS/124WIAK14Sv+uH+1gp84Nn6JP0Cu/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0IDUEvgAAANsAAAAPAAAAAAAAAAAAAAAAAKEC&#10;AABkcnMvZG93bnJldi54bWxQSwUGAAAAAAQABAD5AAAAjAMAAAAA&#10;"/>
            <v:shape id="AutoShape 44" o:spid="_x0000_s1133" type="#_x0000_t34" style="position:absolute;left:29442;top:19828;width:4108;height:5410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DjbcMAAADbAAAADwAAAGRycy9kb3ducmV2LnhtbESPX2vCMBTF3wW/Q7iCb5o6ZEhnlCEU&#10;BwOdnYw9XpprU9fclCar7bdfBoKPh/Pnx1lve1uLjlpfOVawmCcgiAunKy4VnD+z2QqED8gaa8ek&#10;YCAP2814tMZUuxufqMtDKeII+xQVmBCaVEpfGLLo564hjt7FtRZDlG0pdYu3OG5r+ZQkz9JixZFg&#10;sKGdoeIn/7URsn8/DtfvQ7PKsy4bwtmUXx+9UtNJ//oCIlAfHuF7+00rWC7g/0v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Q423DAAAA2wAAAA8AAAAAAAAAAAAA&#10;AAAAoQIAAGRycy9kb3ducmV2LnhtbFBLBQYAAAAABAAEAPkAAACRAwAAAAA=&#10;" strokecolor="white [3212]"/>
            <v:shape id="AutoShape 46" o:spid="_x0000_s1134" type="#_x0000_t32" style="position:absolute;left:43281;top:21059;width:3867;height:53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4+gsUAAADbAAAADwAAAGRycy9kb3ducmV2LnhtbESPzWsCMRTE7wX/h/CE3jTrRz/YGkVF&#10;oVA86Pbg8XXzurt08xKS1F3/e1MQehxm5jfMYtWbVlzIh8aygsk4A0FcWt1wpeCz2I9eQYSIrLG1&#10;TAquFGC1HDwsMNe24yNdTrESCcIhRwV1jC6XMpQ1GQxj64iT9229wZikr6T22CW4aeU0y56lwYbT&#10;Qo2OtjWVP6dfo+DD7SZfTxtZnItidpifrT927kWpx2G/fgMRqY//4Xv7XSuYz+DvS/oB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d4+gsUAAADbAAAADwAAAAAAAAAA&#10;AAAAAAChAgAAZHJzL2Rvd25yZXYueG1sUEsFBgAAAAAEAAQA+QAAAJMDAAAAAA==&#10;" strokecolor="white [3212]"/>
            <v:line id="Прямая соединительная линия 75" o:spid="_x0000_s1136" style="position:absolute;visibility:visible" from="43053,15570" to="43053,19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zLRMIAAADbAAAADwAAAGRycy9kb3ducmV2LnhtbESPT2sCMRTE70K/Q3gFb5q1otWtUYoo&#10;lXqqf+6Pzevu4uZlTaKm394UBI/DzPyGmS2iacSVnK8tKxj0MxDEhdU1lwoO+3VvAsIHZI2NZVLw&#10;Rx4W85fODHNtb/xD110oRYKwz1FBFUKbS+mLigz6vm2Jk/drncGQpCuldnhLcNPItywbS4M1p4UK&#10;W1pWVJx2F5Mog+PZyK/TFI/fbutWw3EcxbNS3df4+QEiUAzP8KO90QreR/D/Jf0A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6zLRMIAAADbAAAADwAAAAAAAAAAAAAA&#10;AAChAgAAZHJzL2Rvd25yZXYueG1sUEsFBgAAAAAEAAQA+QAAAJADAAAAAA==&#10;" strokecolor="black [3040]"/>
            <w10:wrap type="none"/>
            <w10:anchorlock/>
          </v:group>
        </w:pict>
      </w: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4. Контингент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  <w:r w:rsidRPr="00A57A7C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«Станция юных техников</w:t>
      </w:r>
      <w:r w:rsidRPr="00A57A7C">
        <w:rPr>
          <w:rFonts w:ascii="Times New Roman" w:hAnsi="Times New Roman" w:cs="Times New Roman"/>
          <w:b/>
          <w:sz w:val="28"/>
          <w:szCs w:val="28"/>
        </w:rPr>
        <w:t>»</w:t>
      </w: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630F4A" w:rsidRPr="00A57A7C" w:rsidRDefault="00630F4A" w:rsidP="00630F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A57A7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 обучающихся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57A7C">
        <w:rPr>
          <w:rFonts w:ascii="Times New Roman" w:hAnsi="Times New Roman" w:cs="Times New Roman"/>
          <w:sz w:val="28"/>
          <w:szCs w:val="28"/>
        </w:rPr>
        <w:t>Муниципальная бюджетн</w:t>
      </w:r>
      <w:r>
        <w:rPr>
          <w:rFonts w:ascii="Times New Roman" w:hAnsi="Times New Roman" w:cs="Times New Roman"/>
          <w:sz w:val="28"/>
          <w:szCs w:val="28"/>
        </w:rPr>
        <w:t xml:space="preserve">ая учреждения </w:t>
      </w:r>
      <w:r w:rsidRPr="00A57A7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ательную деятельность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продолжительности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раннего эстетического развития и в 1- х классах - 30 минут, 2-9 классах - 40 минут.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должительность  учебной недели 7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4.2.   Структура классов предусматривает соответствие возрасту всех обучающихся  в класс</w:t>
      </w:r>
      <w:r w:rsidR="0068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–  группах раннего развития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лет, 1-9 классы соответственно 7-16 лет. Наполняемость классов от 10 до 15 человек. Занятия групповые. Отсев и добор учащихся предусмотрен в течение года. Форма обучения дневная - до и после занятий в осн</w:t>
      </w:r>
      <w:r w:rsidR="00686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овной школе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30F4A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 Сохранность контингента:</w:t>
      </w:r>
    </w:p>
    <w:p w:rsidR="00630F4A" w:rsidRPr="00854CFF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</w:t>
      </w:r>
      <w:proofErr w:type="gramStart"/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стабилен, движение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по объективным причинам и не вносит дестабилизацию в процесс развития школы.</w:t>
      </w:r>
    </w:p>
    <w:p w:rsidR="00630F4A" w:rsidRPr="00A57A7C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обучения: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</w:t>
      </w:r>
      <w:r w:rsidRPr="00854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F4A" w:rsidRPr="00C9018D" w:rsidRDefault="00630F4A" w:rsidP="0063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2012/2013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98,2 %</w:t>
      </w:r>
    </w:p>
    <w:p w:rsidR="00630F4A" w:rsidRPr="00A57A7C" w:rsidRDefault="00630F4A" w:rsidP="00630F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7"/>
          <w:szCs w:val="24"/>
          <w:lang w:eastAsia="ru-RU"/>
        </w:rPr>
      </w:pPr>
    </w:p>
    <w:p w:rsidR="00F54C55" w:rsidRDefault="00D70898" w:rsidP="00F54C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5. Содержание </w:t>
      </w: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  <w:r w:rsidRPr="00A57A7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  <w:r w:rsidRPr="00A57A7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   </w:t>
      </w:r>
    </w:p>
    <w:p w:rsidR="00D70898" w:rsidRPr="00F54C55" w:rsidRDefault="00D70898" w:rsidP="00F54C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5.1. Концепция развития.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Образовательная программа.</w:t>
      </w:r>
    </w:p>
    <w:p w:rsidR="00D70898" w:rsidRPr="008B274D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B274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учебно–воспитательного пространства, способствующего выявлению и развитию личностного потенциала каждого учащегося, его физических, интеллектуальных и творческих способностей. Удовлетворение познавательных и коммуникативных потребностей ребенка в атмосфере эмоционального положительного опыта.</w:t>
      </w:r>
    </w:p>
    <w:p w:rsidR="00D70898" w:rsidRPr="008B274D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Миссия УДОД</w:t>
      </w:r>
      <w:r w:rsidRPr="008B274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D70898" w:rsidRPr="008B274D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B27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сотрудничества педагогов, родителей, учащихся и социума, направленного на становление личности ребёнка, готовой к максимально эффективному труду, умеющей жить в гармонии с собой и окружающим миром.</w:t>
      </w:r>
    </w:p>
    <w:p w:rsidR="00D70898" w:rsidRPr="00D70898" w:rsidRDefault="00D70898" w:rsidP="00D70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 w:rsidRPr="00D70898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детей «Станция юных техников»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развитие эстетического вкуса обучающихся, выработку комплекса знаний, умений и навыков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научно-техническом, художественно-эстетическом и спортивно-технической  </w:t>
      </w:r>
      <w:r w:rsidR="00135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детей.</w:t>
      </w:r>
    </w:p>
    <w:p w:rsidR="00D70898" w:rsidRPr="00A57A7C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898" w:rsidRPr="00A57A7C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5.2.При разработке учебного плана учтены:</w:t>
      </w:r>
    </w:p>
    <w:p w:rsidR="00D70898" w:rsidRPr="00135B6E" w:rsidRDefault="00D70898" w:rsidP="00135B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57A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Приказ Министерства образования Российской Федерации от 27 марта 2006 г. № 69 «О режиме рабочего времени и времени отдыха работни</w:t>
      </w:r>
      <w:r w:rsidR="00135B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ков образовательных учреждений».</w:t>
      </w:r>
    </w:p>
    <w:p w:rsidR="00D70898" w:rsidRPr="00A57A7C" w:rsidRDefault="00D70898" w:rsidP="00D70898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является нормативно-правовой основой, регламентирующей организацию и содерж</w:t>
      </w:r>
      <w:r w:rsidR="0013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 </w:t>
      </w:r>
      <w:r w:rsidRPr="00A57A7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>»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 продолжительность обучения, и распределение учебного времени между ступенями обучения, классами и образовательными областями. Единая основа учебного пла</w:t>
      </w:r>
      <w:r w:rsidR="0047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ступеней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осуществлена принципом преемственности содержания образования и его организации.  </w:t>
      </w:r>
    </w:p>
    <w:p w:rsidR="00D70898" w:rsidRPr="00A57A7C" w:rsidRDefault="00D70898" w:rsidP="00D7089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 учебного плана является создание наиболее благоприятных условий организации  учебного процесса с учетом доминирующих особенностей групп учащихся, а также обеспечение решения задач индивидуального подхода к  обучению, что позволит более точно определить перспективы развития каждого ребенка и, тем самым, даст возможность большему количеству детей включиться в процесс художественного образования. </w:t>
      </w:r>
    </w:p>
    <w:p w:rsidR="00D70898" w:rsidRPr="00A57A7C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определены:</w:t>
      </w:r>
    </w:p>
    <w:p w:rsidR="00D70898" w:rsidRPr="00A57A7C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 обязательных предметов и предметов по выбору, </w:t>
      </w:r>
    </w:p>
    <w:p w:rsidR="00D70898" w:rsidRPr="00A57A7C" w:rsidRDefault="00D70898" w:rsidP="00D70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максимально допустимой учебной нагрузки:</w:t>
      </w:r>
    </w:p>
    <w:p w:rsidR="00D70898" w:rsidRPr="00A57A7C" w:rsidRDefault="00D70898" w:rsidP="00D708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1DAB" w:rsidRDefault="00D70898" w:rsidP="00A81DA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и принципы формирования учебного плана</w:t>
      </w:r>
    </w:p>
    <w:p w:rsidR="00E05E30" w:rsidRPr="00A81DAB" w:rsidRDefault="00A81DAB" w:rsidP="00A81DA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05E30"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чебный план: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 по примерным учебным планам таким образом, что указывает, какое общее количество учебных часов на каждый предмет в каждом классе, так и то, за счет, какой части учебного плана сформирована учебная нагрузка</w:t>
      </w: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выдерживает 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нагрузку</w:t>
      </w: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создает условия  для обучения и овладения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сновами базового </w:t>
      </w:r>
      <w:r w:rsidRPr="00A5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 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составлен на основе следующих принципов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 традиций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54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 возрастных и психологических особенностей детского возраста;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Создание условий для развития творческих способностей учащихся.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E30" w:rsidRPr="00A57A7C" w:rsidRDefault="00D30924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</w:t>
      </w:r>
      <w:r w:rsidR="00E05E30"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чебный план: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адаптацию образовательных программ к способностям и возрастным возможностям учащихся.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создать реальные условия эффективного развития и обучения детей и подростков, обладающих способностями для дальнейшего получения профессионального образова</w:t>
      </w:r>
      <w:r w:rsidR="002B0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</w:t>
      </w:r>
    </w:p>
    <w:p w:rsidR="00135B6E" w:rsidRDefault="00135B6E" w:rsidP="00E851B7">
      <w:pPr>
        <w:suppressAutoHyphens/>
        <w:overflowPunct w:val="0"/>
        <w:autoSpaceDE w:val="0"/>
        <w:autoSpaceDN w:val="0"/>
        <w:adjustRightInd w:val="0"/>
        <w:ind w:right="-6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51B7" w:rsidRPr="00E851B7" w:rsidRDefault="00E851B7" w:rsidP="00E851B7">
      <w:pPr>
        <w:suppressAutoHyphens/>
        <w:overflowPunct w:val="0"/>
        <w:autoSpaceDE w:val="0"/>
        <w:autoSpaceDN w:val="0"/>
        <w:adjustRightInd w:val="0"/>
        <w:ind w:right="-6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E85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 образовательного процесса</w:t>
      </w:r>
    </w:p>
    <w:p w:rsidR="00E851B7" w:rsidRPr="00E851B7" w:rsidRDefault="00135B6E" w:rsidP="00135B6E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E851B7" w:rsidRPr="00E851B7">
        <w:rPr>
          <w:rFonts w:ascii="Times New Roman" w:eastAsia="Calibri" w:hAnsi="Times New Roman" w:cs="Times New Roman"/>
          <w:sz w:val="28"/>
          <w:szCs w:val="28"/>
        </w:rPr>
        <w:t xml:space="preserve">Всего на Станции юных техников реализуется  9 программ по 3 направлениям, охватывая разные возрастные категории (с 7  до 18 лет). Все программы утверждаются на педагогическом совете. Большинство образовательных программ являются модифицированными. </w:t>
      </w:r>
    </w:p>
    <w:p w:rsidR="00E851B7" w:rsidRPr="00E851B7" w:rsidRDefault="00E851B7" w:rsidP="00E851B7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51B7">
        <w:rPr>
          <w:rFonts w:ascii="Times New Roman" w:eastAsia="Calibri" w:hAnsi="Times New Roman" w:cs="Times New Roman"/>
          <w:sz w:val="28"/>
          <w:szCs w:val="28"/>
        </w:rPr>
        <w:t xml:space="preserve">Анализируя  программы, можно сделать вывод, что все программы оформлены  и сделаны по единой структуре: пояснительная записка, учебный план, содержание программы, требования к уровню подготовки выпускников, сведения об авторе, литература. В каждой программе определены срок обучения, этапы обучения, образовательные результаты. Анализ классификации программ позволяет сделать вывод о том, что наибольшее их количество  в художественно-эстетическом и научно – техническом направлении   – 70 %. </w:t>
      </w:r>
    </w:p>
    <w:p w:rsidR="00E851B7" w:rsidRDefault="00E851B7" w:rsidP="00E851B7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3C77" w:rsidRDefault="00133C77" w:rsidP="00E851B7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3C77" w:rsidRPr="00E851B7" w:rsidRDefault="00133C77" w:rsidP="00E851B7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448"/>
        <w:gridCol w:w="2548"/>
        <w:gridCol w:w="2548"/>
      </w:tblGrid>
      <w:tr w:rsidR="00E851B7" w:rsidRPr="00E851B7" w:rsidTr="00E851B7">
        <w:tc>
          <w:tcPr>
            <w:tcW w:w="6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Направление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Количество программ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%</w:t>
            </w:r>
          </w:p>
        </w:tc>
      </w:tr>
      <w:tr w:rsidR="00E851B7" w:rsidRPr="00E851B7" w:rsidTr="00E851B7">
        <w:tc>
          <w:tcPr>
            <w:tcW w:w="6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- техническое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33 %</w:t>
            </w:r>
          </w:p>
        </w:tc>
      </w:tr>
      <w:tr w:rsidR="00E851B7" w:rsidRPr="00E851B7" w:rsidTr="00E851B7">
        <w:tc>
          <w:tcPr>
            <w:tcW w:w="6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Научно-техническое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33%</w:t>
            </w:r>
          </w:p>
        </w:tc>
      </w:tr>
      <w:tr w:rsidR="00E851B7" w:rsidRPr="00E851B7" w:rsidTr="00E851B7">
        <w:tc>
          <w:tcPr>
            <w:tcW w:w="6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- эстетическое 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E851B7" w:rsidRPr="00E851B7" w:rsidRDefault="00E851B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1B7">
              <w:rPr>
                <w:rFonts w:ascii="Times New Roman" w:eastAsia="Calibri" w:hAnsi="Times New Roman" w:cs="Times New Roman"/>
                <w:sz w:val="28"/>
                <w:szCs w:val="28"/>
              </w:rPr>
              <w:t>34%</w:t>
            </w:r>
          </w:p>
        </w:tc>
      </w:tr>
    </w:tbl>
    <w:p w:rsidR="00E851B7" w:rsidRPr="00FD2E12" w:rsidRDefault="00E851B7" w:rsidP="00E851B7">
      <w:pPr>
        <w:suppressAutoHyphens/>
        <w:ind w:firstLine="709"/>
        <w:jc w:val="both"/>
        <w:rPr>
          <w:rFonts w:ascii="Calibri" w:eastAsia="Calibri" w:hAnsi="Calibri" w:cs="Times New Roman"/>
        </w:rPr>
      </w:pPr>
      <w:r w:rsidRPr="00FD2E12">
        <w:rPr>
          <w:rFonts w:ascii="Calibri" w:eastAsia="Calibri" w:hAnsi="Calibri" w:cs="Times New Roman"/>
        </w:rPr>
        <w:t xml:space="preserve">  </w:t>
      </w:r>
    </w:p>
    <w:p w:rsidR="00E05E30" w:rsidRPr="00A57A7C" w:rsidRDefault="00E05E30" w:rsidP="00E05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E30" w:rsidRPr="00A57A7C" w:rsidRDefault="00E05E30" w:rsidP="00E05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E30" w:rsidRPr="00A57A7C" w:rsidRDefault="00E05E30" w:rsidP="00E0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402" w:rsidRPr="00EA6CEC" w:rsidRDefault="00F05402" w:rsidP="00F05402">
      <w:pPr>
        <w:pStyle w:val="1"/>
        <w:tabs>
          <w:tab w:val="left" w:pos="4820"/>
          <w:tab w:val="left" w:pos="5812"/>
        </w:tabs>
        <w:jc w:val="left"/>
        <w:rPr>
          <w:szCs w:val="28"/>
        </w:rPr>
      </w:pPr>
      <w:r>
        <w:rPr>
          <w:color w:val="FF0000"/>
          <w:szCs w:val="28"/>
        </w:rPr>
        <w:t xml:space="preserve">                                                                                        </w:t>
      </w:r>
      <w:r w:rsidRPr="00EA6CEC">
        <w:rPr>
          <w:szCs w:val="28"/>
        </w:rPr>
        <w:t xml:space="preserve">УЧЕБНЫЙ ПЛАН </w:t>
      </w:r>
    </w:p>
    <w:p w:rsidR="00F05402" w:rsidRPr="00EA6CEC" w:rsidRDefault="00F05402" w:rsidP="00F05402">
      <w:pPr>
        <w:pStyle w:val="1"/>
        <w:tabs>
          <w:tab w:val="left" w:pos="4820"/>
          <w:tab w:val="left" w:pos="5812"/>
        </w:tabs>
        <w:rPr>
          <w:szCs w:val="28"/>
        </w:rPr>
      </w:pPr>
      <w:r w:rsidRPr="00EA6CEC">
        <w:rPr>
          <w:szCs w:val="28"/>
        </w:rPr>
        <w:t>МБУ ДОД «Станция юных техников»</w:t>
      </w:r>
    </w:p>
    <w:p w:rsidR="00F05402" w:rsidRPr="00EA6CEC" w:rsidRDefault="00F05402" w:rsidP="00F0540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з</w:t>
      </w:r>
      <w:r w:rsidRPr="00EA6CEC">
        <w:rPr>
          <w:rFonts w:ascii="Calibri" w:eastAsia="Calibri" w:hAnsi="Calibri" w:cs="Times New Roman"/>
          <w:b/>
          <w:sz w:val="28"/>
          <w:szCs w:val="28"/>
        </w:rPr>
        <w:t>а 2013-2014 учебный год</w:t>
      </w: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6"/>
        <w:gridCol w:w="1440"/>
        <w:gridCol w:w="1692"/>
        <w:gridCol w:w="1199"/>
        <w:gridCol w:w="1197"/>
        <w:gridCol w:w="1197"/>
        <w:gridCol w:w="1316"/>
        <w:gridCol w:w="68"/>
        <w:gridCol w:w="56"/>
        <w:gridCol w:w="1085"/>
        <w:gridCol w:w="1309"/>
        <w:gridCol w:w="11"/>
        <w:gridCol w:w="1202"/>
      </w:tblGrid>
      <w:tr w:rsidR="00F05402" w:rsidRPr="00F05402" w:rsidTr="00E851B7">
        <w:trPr>
          <w:trHeight w:val="517"/>
        </w:trPr>
        <w:tc>
          <w:tcPr>
            <w:tcW w:w="4056" w:type="dxa"/>
            <w:vMerge w:val="restart"/>
            <w:vAlign w:val="center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Наименование программы</w:t>
            </w:r>
          </w:p>
        </w:tc>
        <w:tc>
          <w:tcPr>
            <w:tcW w:w="1440" w:type="dxa"/>
            <w:vMerge w:val="restart"/>
            <w:vAlign w:val="center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Срок реализации</w:t>
            </w:r>
          </w:p>
        </w:tc>
        <w:tc>
          <w:tcPr>
            <w:tcW w:w="1692" w:type="dxa"/>
            <w:vMerge w:val="restart"/>
            <w:vAlign w:val="center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Возрастной ценз</w:t>
            </w:r>
          </w:p>
        </w:tc>
        <w:tc>
          <w:tcPr>
            <w:tcW w:w="3593" w:type="dxa"/>
            <w:gridSpan w:val="3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Количество часов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3845" w:type="dxa"/>
            <w:gridSpan w:val="6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Количество групп/количество детей</w:t>
            </w:r>
          </w:p>
        </w:tc>
        <w:tc>
          <w:tcPr>
            <w:tcW w:w="1202" w:type="dxa"/>
            <w:vMerge w:val="restart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Соотношение недельной /годовой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нагрузки</w:t>
            </w:r>
          </w:p>
        </w:tc>
      </w:tr>
      <w:tr w:rsidR="00F05402" w:rsidRPr="00F05402" w:rsidTr="00E851B7">
        <w:trPr>
          <w:trHeight w:val="577"/>
        </w:trPr>
        <w:tc>
          <w:tcPr>
            <w:tcW w:w="4056" w:type="dxa"/>
            <w:vMerge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Merge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2" w:type="dxa"/>
            <w:vMerge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9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2 год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обучения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 год обучения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1 года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обучения</w:t>
            </w:r>
          </w:p>
        </w:tc>
        <w:tc>
          <w:tcPr>
            <w:tcW w:w="1209" w:type="dxa"/>
            <w:gridSpan w:val="3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2 года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обучения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3 год обучения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dxa"/>
            <w:vMerge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05402" w:rsidRPr="00F05402" w:rsidTr="00E851B7">
        <w:trPr>
          <w:trHeight w:val="363"/>
        </w:trPr>
        <w:tc>
          <w:tcPr>
            <w:tcW w:w="15828" w:type="dxa"/>
            <w:gridSpan w:val="13"/>
          </w:tcPr>
          <w:p w:rsidR="00133C77" w:rsidRDefault="00F05402" w:rsidP="00E851B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05402" w:rsidRPr="00F05402" w:rsidRDefault="00F05402" w:rsidP="00E851B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 xml:space="preserve">              Художественно – эстетическая направленность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lastRenderedPageBreak/>
              <w:t>«Азбука  мастерства» (Шайхутдинова А.Л)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7-11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gridSpan w:val="3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085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1/15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«Волшебный квиллинг»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Шангараева ( Н.Н.)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8-11лет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gridSpan w:val="3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085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«Резьба по дереву» (Халимов И .В.)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8-16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gridSpan w:val="3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1/12</w:t>
            </w:r>
          </w:p>
        </w:tc>
        <w:tc>
          <w:tcPr>
            <w:tcW w:w="1085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1/13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c>
          <w:tcPr>
            <w:tcW w:w="15828" w:type="dxa"/>
            <w:gridSpan w:val="13"/>
            <w:tcBorders>
              <w:bottom w:val="nil"/>
            </w:tcBorders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    </w:t>
            </w:r>
          </w:p>
        </w:tc>
      </w:tr>
      <w:tr w:rsidR="00F05402" w:rsidRPr="00F05402" w:rsidTr="00E851B7">
        <w:tc>
          <w:tcPr>
            <w:tcW w:w="15828" w:type="dxa"/>
            <w:gridSpan w:val="13"/>
            <w:tcBorders>
              <w:top w:val="nil"/>
            </w:tcBorders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  <w:b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Техническая   направленность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«Картинг» (Саетшин Р.Р..) «Техническая и тактическая подготовка картингистов»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7-18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2/30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12/144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«Дорожная безопасность» (Габдрахманова А.П.)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«Обучение картингу»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7-15 лет</w:t>
            </w: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7-18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2/30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18/144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«3-Д моделирование»(Шакиров А,М.)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ind w:left="528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2" w:type="dxa"/>
          </w:tcPr>
          <w:p w:rsidR="00F05402" w:rsidRPr="00F05402" w:rsidRDefault="00F05402" w:rsidP="00E851B7">
            <w:pPr>
              <w:ind w:left="285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8- 11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 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5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 -</w:t>
            </w: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1/10</w:t>
            </w:r>
          </w:p>
        </w:tc>
        <w:tc>
          <w:tcPr>
            <w:tcW w:w="130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13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«ТО и ремонт  автомобиля  «карт» Гинятуллин М.М.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ind w:left="528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2" w:type="dxa"/>
          </w:tcPr>
          <w:p w:rsidR="00F05402" w:rsidRPr="00F05402" w:rsidRDefault="00F05402" w:rsidP="00E851B7">
            <w:pPr>
              <w:ind w:left="285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8-16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 3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3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6</w:t>
            </w: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2/30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309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1/15</w:t>
            </w:r>
          </w:p>
        </w:tc>
        <w:tc>
          <w:tcPr>
            <w:tcW w:w="1213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12/144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8B5681" w:rsidRPr="00F05402">
              <w:rPr>
                <w:rFonts w:ascii="Times New Roman" w:eastAsia="Calibri" w:hAnsi="Times New Roman" w:cs="Times New Roman"/>
              </w:rPr>
              <w:t>Радиоэлектрическое</w:t>
            </w:r>
            <w:proofErr w:type="spellEnd"/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моделирование»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(Шайхутдинов И.А.)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8-16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5</w:t>
            </w: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    -</w:t>
            </w: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1/10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1/15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c>
          <w:tcPr>
            <w:tcW w:w="4056" w:type="dxa"/>
          </w:tcPr>
          <w:p w:rsidR="00F05402" w:rsidRPr="00F05402" w:rsidRDefault="00F05402" w:rsidP="00D146FF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lastRenderedPageBreak/>
              <w:t>Зигангиров А.Ф. «Юный те</w:t>
            </w:r>
            <w:r w:rsidR="00236E21">
              <w:rPr>
                <w:rFonts w:ascii="Times New Roman" w:eastAsia="Calibri" w:hAnsi="Times New Roman" w:cs="Times New Roman"/>
              </w:rPr>
              <w:t>хник»</w:t>
            </w:r>
            <w:r w:rsidRPr="00F05402">
              <w:rPr>
                <w:rFonts w:ascii="Times New Roman" w:eastAsia="Calibri" w:hAnsi="Times New Roman" w:cs="Times New Roman"/>
              </w:rPr>
              <w:t xml:space="preserve"> </w:t>
            </w:r>
            <w:r w:rsidR="00D146FF">
              <w:rPr>
                <w:rFonts w:ascii="Times New Roman" w:eastAsia="Calibri" w:hAnsi="Times New Roman" w:cs="Times New Roman"/>
              </w:rPr>
              <w:t>(</w:t>
            </w:r>
            <w:r w:rsidRPr="00F05402">
              <w:rPr>
                <w:rFonts w:ascii="Times New Roman" w:eastAsia="Calibri" w:hAnsi="Times New Roman" w:cs="Times New Roman"/>
              </w:rPr>
              <w:t>начальное техническое моделирование)</w:t>
            </w:r>
          </w:p>
        </w:tc>
        <w:tc>
          <w:tcPr>
            <w:tcW w:w="1440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8-16 лет</w:t>
            </w:r>
          </w:p>
        </w:tc>
        <w:tc>
          <w:tcPr>
            <w:tcW w:w="1199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7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84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1/13</w:t>
            </w:r>
          </w:p>
        </w:tc>
        <w:tc>
          <w:tcPr>
            <w:tcW w:w="1141" w:type="dxa"/>
            <w:gridSpan w:val="2"/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 xml:space="preserve">   1/12</w:t>
            </w:r>
          </w:p>
        </w:tc>
        <w:tc>
          <w:tcPr>
            <w:tcW w:w="1320" w:type="dxa"/>
            <w:gridSpan w:val="2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2" w:type="dxa"/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</w:rPr>
              <w:t>9/144</w:t>
            </w:r>
          </w:p>
        </w:tc>
      </w:tr>
      <w:tr w:rsidR="00F05402" w:rsidRPr="00F05402" w:rsidTr="00E851B7">
        <w:trPr>
          <w:trHeight w:val="355"/>
        </w:trPr>
        <w:tc>
          <w:tcPr>
            <w:tcW w:w="14626" w:type="dxa"/>
            <w:gridSpan w:val="12"/>
            <w:tcBorders>
              <w:bottom w:val="single" w:sz="4" w:space="0" w:color="auto"/>
            </w:tcBorders>
          </w:tcPr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  <w:b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  <w:p w:rsidR="00F05402" w:rsidRPr="00F05402" w:rsidRDefault="00F05402" w:rsidP="00E851B7">
            <w:pPr>
              <w:rPr>
                <w:rFonts w:ascii="Times New Roman" w:eastAsia="Calibri" w:hAnsi="Times New Roman" w:cs="Times New Roman"/>
                <w:b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ВСЕГО:</w:t>
            </w:r>
          </w:p>
        </w:tc>
        <w:tc>
          <w:tcPr>
            <w:tcW w:w="1202" w:type="dxa"/>
            <w:tcBorders>
              <w:bottom w:val="single" w:sz="4" w:space="0" w:color="auto"/>
              <w:right w:val="single" w:sz="4" w:space="0" w:color="auto"/>
            </w:tcBorders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5402">
              <w:rPr>
                <w:rFonts w:ascii="Times New Roman" w:eastAsia="Calibri" w:hAnsi="Times New Roman" w:cs="Times New Roman"/>
                <w:b/>
              </w:rPr>
              <w:t>96/1296</w:t>
            </w:r>
          </w:p>
        </w:tc>
      </w:tr>
      <w:tr w:rsidR="00F05402" w:rsidRPr="00F05402" w:rsidTr="00E851B7">
        <w:trPr>
          <w:trHeight w:val="562"/>
        </w:trPr>
        <w:tc>
          <w:tcPr>
            <w:tcW w:w="14626" w:type="dxa"/>
            <w:gridSpan w:val="12"/>
            <w:tcBorders>
              <w:left w:val="nil"/>
              <w:bottom w:val="nil"/>
              <w:right w:val="nil"/>
            </w:tcBorders>
          </w:tcPr>
          <w:p w:rsidR="00D30924" w:rsidRPr="00A57A7C" w:rsidRDefault="00D30924" w:rsidP="00D3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Учебный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7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ориентирован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овладение учащимися </w:t>
            </w:r>
            <w:r w:rsidRPr="00A57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различными техниками и материалами.</w:t>
            </w:r>
          </w:p>
          <w:p w:rsidR="00F05402" w:rsidRPr="00F05402" w:rsidRDefault="00D30924" w:rsidP="00D30924">
            <w:pPr>
              <w:tabs>
                <w:tab w:val="left" w:pos="11969"/>
              </w:tabs>
              <w:rPr>
                <w:rFonts w:ascii="Times New Roman" w:eastAsia="Calibri" w:hAnsi="Times New Roman" w:cs="Times New Roman"/>
                <w:b/>
              </w:rPr>
            </w:pPr>
            <w:r w:rsidRPr="00A57A7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  <w:r w:rsidRPr="00A57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план включает обязательный набор предметов, соответствующий реальным стандартам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F05402" w:rsidRPr="00F05402" w:rsidRDefault="00F05402" w:rsidP="00E851B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05402" w:rsidRPr="00F05402" w:rsidRDefault="00F05402" w:rsidP="00E0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C75073" w:rsidRPr="00133C77" w:rsidRDefault="00A81DAB" w:rsidP="00133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C75073" w:rsidRPr="00C75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Количественный состав групп, Программы обучения</w:t>
      </w: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959"/>
        <w:gridCol w:w="2159"/>
        <w:gridCol w:w="3779"/>
        <w:gridCol w:w="1979"/>
        <w:gridCol w:w="1799"/>
        <w:gridCol w:w="1535"/>
        <w:gridCol w:w="1889"/>
      </w:tblGrid>
      <w:tr w:rsidR="00C75073" w:rsidRPr="005C7E77" w:rsidTr="00E851B7">
        <w:trPr>
          <w:trHeight w:val="118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073" w:rsidRPr="005C7E77" w:rsidRDefault="00C75073" w:rsidP="00E851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</w:t>
            </w:r>
          </w:p>
          <w:p w:rsidR="00C75073" w:rsidRPr="005C7E77" w:rsidRDefault="00C75073" w:rsidP="00E851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дополнительного образования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учреждения, ин</w:t>
            </w:r>
            <w:r w:rsidR="00135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декс, адрес </w:t>
            </w: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 (единиц)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(человек)</w:t>
            </w:r>
          </w:p>
        </w:tc>
      </w:tr>
      <w:tr w:rsidR="00C75073" w:rsidRPr="005C7E77" w:rsidTr="00E851B7">
        <w:trPr>
          <w:trHeight w:val="39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Азбука мастерства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Шайхутдинова Альфия Лаззатовна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МБОУ «Джалильская гимназия» Сармановского муниципального района РТ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423368, п.г.т. Джалиль ул. Ахм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адиева д.39 а 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073" w:rsidRPr="005C7E77" w:rsidTr="00E851B7">
        <w:trPr>
          <w:trHeight w:val="35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073" w:rsidRPr="005C7E77" w:rsidTr="00E851B7">
        <w:trPr>
          <w:trHeight w:val="34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 xml:space="preserve">3 год обучения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45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 xml:space="preserve">           3-Д моделирование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Шакиров Артур Мансурович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МБОУ «Большенуркеевская СОШ» Сармановского муниципального района РТ</w:t>
            </w:r>
          </w:p>
          <w:p w:rsidR="00424826" w:rsidRPr="005C7E77" w:rsidRDefault="00424826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423372, РТ Сармановский район, с.Большое Нуркеево,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ул.Школьная, д.34</w:t>
            </w:r>
          </w:p>
          <w:p w:rsidR="00C75073" w:rsidRPr="005C7E77" w:rsidRDefault="00C75073" w:rsidP="00C7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Научно-техническая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073" w:rsidRPr="005C7E77" w:rsidTr="00E851B7">
        <w:trPr>
          <w:trHeight w:val="46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5073" w:rsidRPr="005C7E77" w:rsidTr="00E851B7">
        <w:trPr>
          <w:trHeight w:val="51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36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Картинг</w:t>
            </w:r>
          </w:p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(Дорожная безопасность)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Саетшин Раиф Рифович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Габдрахманова Аида Петровна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МБУ ДОД «Станция юных техников» Сармановского района РТ 423350 с. Сарманово ул. Профсоюзная д. 23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 </w:t>
            </w:r>
          </w:p>
        </w:tc>
      </w:tr>
      <w:tr w:rsidR="00C75073" w:rsidRPr="005C7E77" w:rsidTr="00E851B7">
        <w:trPr>
          <w:trHeight w:val="40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073" w:rsidRPr="005C7E77" w:rsidTr="00E851B7">
        <w:trPr>
          <w:trHeight w:val="22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073" w:rsidRPr="005C7E77" w:rsidTr="00E851B7">
        <w:trPr>
          <w:trHeight w:val="30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Радиоэлектротех</w:t>
            </w:r>
          </w:p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ническое моделирование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Шайхутдинов Ильсур Абузарович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МБОУ «Каташ-Каранская ООШ» Сармановского муниципального района РТ 423370 с. Каташ-Каран,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 д.45 а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Научно-т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5073" w:rsidRPr="005C7E77" w:rsidTr="00E851B7">
        <w:trPr>
          <w:trHeight w:val="35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073" w:rsidRPr="005C7E77" w:rsidTr="00E851B7">
        <w:trPr>
          <w:trHeight w:val="25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5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 xml:space="preserve">Халимов 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Ильдус Вагапович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МБОУ «Лешев-Тамакская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СОШ» Сармановского муниципального района РТ</w:t>
            </w:r>
          </w:p>
          <w:p w:rsidR="00017DF6" w:rsidRPr="005C7E77" w:rsidRDefault="00017DF6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423353. РТ, Сармановский район, дер.Дусюмово, ул.Советская, д.15</w:t>
            </w:r>
          </w:p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5073" w:rsidRPr="005C7E77" w:rsidTr="00E851B7">
        <w:trPr>
          <w:trHeight w:val="53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5073" w:rsidRPr="005C7E77" w:rsidTr="00E851B7">
        <w:trPr>
          <w:trHeight w:val="212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37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квиллинг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Шангараева Назифа Наиловна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МБОУ «Джалильская СОШ №2» Сармановского муниципального района РТ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423368 п.г.т. Джалиль ул. 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мадиева д.23  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073" w:rsidRPr="005C7E77" w:rsidTr="00E851B7">
        <w:trPr>
          <w:trHeight w:val="34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5073" w:rsidRPr="005C7E77" w:rsidTr="00E851B7">
        <w:trPr>
          <w:trHeight w:val="49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32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Юный техник</w:t>
            </w:r>
          </w:p>
          <w:p w:rsidR="00251BDC" w:rsidRPr="005C7E77" w:rsidRDefault="00251BDC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(начальное техническое моделирование)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Зигангиров Айда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Фаизович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 Старомензелябашевская 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  <w:p w:rsidR="00017DF6" w:rsidRPr="005C7E77" w:rsidRDefault="008B5681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423354, РТ</w:t>
            </w:r>
            <w:r w:rsidR="00017DF6">
              <w:rPr>
                <w:rFonts w:ascii="Times New Roman" w:hAnsi="Times New Roman" w:cs="Times New Roman"/>
                <w:sz w:val="24"/>
                <w:szCs w:val="24"/>
              </w:rPr>
              <w:t>, Сармановский район,с.Старый Мензелябаш, ул.50 лет Октября д.1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Pr="005C7E77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5073" w:rsidRPr="005C7E77" w:rsidTr="00E851B7">
        <w:trPr>
          <w:trHeight w:val="495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5073" w:rsidRPr="005C7E77" w:rsidTr="00E851B7">
        <w:trPr>
          <w:trHeight w:val="495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073" w:rsidRPr="005C7E77" w:rsidTr="00E851B7">
        <w:trPr>
          <w:trHeight w:val="495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73" w:rsidRPr="005C7E77" w:rsidRDefault="00C75073" w:rsidP="00E85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77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</w:tbl>
    <w:p w:rsidR="00C75073" w:rsidRPr="005C7E77" w:rsidRDefault="00C75073" w:rsidP="00C75073">
      <w:pPr>
        <w:tabs>
          <w:tab w:val="left" w:pos="4605"/>
        </w:tabs>
        <w:rPr>
          <w:sz w:val="24"/>
          <w:szCs w:val="24"/>
        </w:rPr>
      </w:pPr>
      <w:r w:rsidRPr="005C7E77">
        <w:rPr>
          <w:sz w:val="24"/>
          <w:szCs w:val="24"/>
        </w:rPr>
        <w:tab/>
      </w:r>
    </w:p>
    <w:p w:rsidR="00F05402" w:rsidRPr="00F05402" w:rsidRDefault="00F05402" w:rsidP="00E0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05402" w:rsidRPr="00F05402" w:rsidRDefault="00F05402" w:rsidP="00E0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A57A7C">
        <w:rPr>
          <w:rFonts w:ascii="Times New Roman" w:eastAsia="Calibri" w:hAnsi="Times New Roman" w:cs="Times New Roman"/>
          <w:b/>
          <w:sz w:val="28"/>
          <w:szCs w:val="28"/>
        </w:rPr>
        <w:t>Результативность образовательной деятельности.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7A7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Под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педагогической деятельности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определяем наблюдение и контроль за динамикой обучения, развития творческих качеств личности, воспитанности ребенка в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цессе занятий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мониторинга педагогической деятельности является выявление уровня освоения учебного материала образовательной программы и дальнейшее совершенствование качеств образовательного процесса. Выявление и развитие творческого потенциала каждого воспитанника. Анализ результативности реализации образовательных программ. Выявление, контроль и корректирование нравственных качеств детей.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Отслеживание и фиксация результатов освоения образовательной программы.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Отражение динамики освоения профессиональных навыков на протяжении всего периода обучения;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эффективности образовательной деятельности учреждения;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Принципы: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Научность, соответствие индивидуальным и возрастным способностям детей,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гуманность, соответствие особенностям образовательной деятельности.</w:t>
      </w:r>
    </w:p>
    <w:p w:rsidR="00A81DAB" w:rsidRPr="00A57A7C" w:rsidRDefault="005E359D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A81DA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A81DAB"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Содержанием мониторинга в </w:t>
      </w:r>
      <w:r w:rsidR="0091546F">
        <w:rPr>
          <w:rFonts w:ascii="Times New Roman" w:hAnsi="Times New Roman" w:cs="Times New Roman"/>
          <w:sz w:val="28"/>
          <w:szCs w:val="28"/>
        </w:rPr>
        <w:t>Муниципальном бюджетном учреждении</w:t>
      </w:r>
      <w:r w:rsidR="00A81DAB" w:rsidRPr="00A57A7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91546F">
        <w:rPr>
          <w:rFonts w:ascii="Times New Roman" w:hAnsi="Times New Roman" w:cs="Times New Roman"/>
          <w:sz w:val="28"/>
          <w:szCs w:val="28"/>
        </w:rPr>
        <w:t xml:space="preserve"> детей «Станция юных техников</w:t>
      </w:r>
      <w:r w:rsidR="00A81DAB"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="00A81DAB"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является: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качеством освоения </w:t>
      </w:r>
      <w:r w:rsidR="009154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и формы проведения мониторинга.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в течение всего срока обучения и ежегодно разделяется на несколько этапов: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/Промежуточный/ - выявляется в ходе  просмотра за 1 полугодие.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/Итоговый/ - выявляется в результате анализа экзаменационной работы и просмотра за 2 полугодие. </w:t>
      </w:r>
    </w:p>
    <w:p w:rsidR="00467FB7" w:rsidRDefault="00467FB7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DAB" w:rsidRPr="00A57A7C" w:rsidRDefault="005E359D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A81DAB"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Результативность деятельности образовательного  учреждения.</w:t>
      </w:r>
    </w:p>
    <w:p w:rsidR="00A81DAB" w:rsidRPr="00A57A7C" w:rsidRDefault="00A81DAB" w:rsidP="00A8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 руководством педагогов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тренеров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участвуют  во Всероссийских, Республиканских, региональных конкурсах, </w:t>
      </w:r>
      <w:r w:rsidR="00FE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выставках и соревнованиях.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4A97" w:rsidRDefault="004E4A97" w:rsidP="004E4A97">
      <w:pPr>
        <w:suppressAutoHyphens/>
        <w:ind w:right="-6"/>
        <w:jc w:val="center"/>
        <w:rPr>
          <w:b/>
          <w:i/>
          <w:color w:val="000000"/>
        </w:rPr>
      </w:pPr>
    </w:p>
    <w:p w:rsidR="004E4A97" w:rsidRPr="004E4A97" w:rsidRDefault="004E4A97" w:rsidP="00EC545D">
      <w:pPr>
        <w:suppressAutoHyphens/>
        <w:ind w:right="-6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E4A9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Результаты участия в  мероприятиях различного уровня</w:t>
      </w:r>
    </w:p>
    <w:tbl>
      <w:tblPr>
        <w:tblpPr w:leftFromText="180" w:rightFromText="180" w:vertAnchor="text" w:horzAnchor="margin" w:tblpY="86"/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648"/>
        <w:gridCol w:w="1046"/>
        <w:gridCol w:w="871"/>
        <w:gridCol w:w="872"/>
        <w:gridCol w:w="871"/>
        <w:gridCol w:w="872"/>
        <w:gridCol w:w="871"/>
        <w:gridCol w:w="872"/>
        <w:gridCol w:w="1046"/>
        <w:gridCol w:w="1046"/>
      </w:tblGrid>
      <w:tr w:rsidR="004E4A97" w:rsidRPr="004E4A97" w:rsidTr="00E851B7">
        <w:trPr>
          <w:trHeight w:val="347"/>
        </w:trPr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901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Количество призовых мест</w:t>
            </w:r>
          </w:p>
        </w:tc>
      </w:tr>
      <w:tr w:rsidR="004E4A97" w:rsidRPr="004E4A97" w:rsidTr="00E851B7">
        <w:trPr>
          <w:trHeight w:val="347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Районный</w:t>
            </w:r>
          </w:p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ИТОГО:</w:t>
            </w:r>
          </w:p>
        </w:tc>
      </w:tr>
      <w:tr w:rsidR="004E4A97" w:rsidRPr="004E4A97" w:rsidTr="00E851B7">
        <w:trPr>
          <w:trHeight w:val="347"/>
        </w:trPr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2012- 2013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4E4A97" w:rsidRPr="004E4A97" w:rsidTr="00E851B7">
        <w:trPr>
          <w:trHeight w:val="338"/>
        </w:trPr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2013- 2014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A97" w:rsidRPr="004E4A97" w:rsidRDefault="004E4A97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4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36 </w:t>
            </w:r>
          </w:p>
        </w:tc>
      </w:tr>
    </w:tbl>
    <w:p w:rsidR="004E4A97" w:rsidRDefault="004E4A97" w:rsidP="00436C0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:rsidR="004E4A97" w:rsidRDefault="004E4A97" w:rsidP="00436C0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:rsidR="004E4A97" w:rsidRDefault="004E4A97" w:rsidP="00436C0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:rsidR="004E4A97" w:rsidRDefault="004E4A97" w:rsidP="00436C0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:rsidR="004E4A97" w:rsidRDefault="004E4A97" w:rsidP="00436C0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:rsidR="004E4A97" w:rsidRDefault="004E4A97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A97" w:rsidRDefault="004E4A97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A97" w:rsidRDefault="004E4A97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A97" w:rsidRDefault="004E4A97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A97" w:rsidRDefault="004E4A97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59D" w:rsidRPr="00A57A7C" w:rsidRDefault="005E359D" w:rsidP="005E35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Кадровое  обеспечение.</w:t>
      </w:r>
    </w:p>
    <w:p w:rsidR="005E359D" w:rsidRPr="00A57A7C" w:rsidRDefault="005E359D" w:rsidP="005E359D">
      <w:pPr>
        <w:spacing w:after="0" w:line="240" w:lineRule="atLeast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иципальная бюджетная учреждения</w:t>
      </w:r>
      <w:r w:rsidRPr="00A57A7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укомплектована  преподавателями на 100%. Весь преподавательский состав практически имеет высшее профессиональное образование, соответствующее преподаваемым дисциплинам.</w:t>
      </w:r>
    </w:p>
    <w:p w:rsidR="005E359D" w:rsidRDefault="005E359D" w:rsidP="005E359D">
      <w:pPr>
        <w:ind w:right="-386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FB7" w:rsidRDefault="00467FB7" w:rsidP="00EC545D">
      <w:pPr>
        <w:ind w:right="-3861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5E359D" w:rsidRPr="005E359D" w:rsidRDefault="005E359D" w:rsidP="00EC545D">
      <w:pPr>
        <w:ind w:right="-386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9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lastRenderedPageBreak/>
        <w:t>Характеристика педагогического коллектива МБУ ДОД «СЮТ»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620"/>
        <w:gridCol w:w="2880"/>
      </w:tblGrid>
      <w:tr w:rsidR="005E359D" w:rsidRPr="005E359D" w:rsidTr="00E851B7">
        <w:trPr>
          <w:trHeight w:val="517"/>
        </w:trPr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Квалификация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% к общему числу пед. работников</w:t>
            </w:r>
          </w:p>
        </w:tc>
      </w:tr>
      <w:tr w:rsidR="005E359D" w:rsidRPr="005E359D" w:rsidTr="00E851B7">
        <w:trPr>
          <w:trHeight w:val="517"/>
        </w:trPr>
        <w:tc>
          <w:tcPr>
            <w:tcW w:w="5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E359D" w:rsidRPr="005E359D" w:rsidTr="00E851B7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из них: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руководители (директор, зам. директора по УВР) 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руководитель структурного подразделения 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методисты 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педагоги дополнительного образования, из них:</w:t>
            </w:r>
          </w:p>
          <w:p w:rsidR="00C96FC3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5E359D" w:rsidRPr="005E359D" w:rsidRDefault="00C96FC3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5E359D"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- основные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внутренние совместители</w:t>
            </w:r>
          </w:p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- внешние совместители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5E359D" w:rsidRPr="005E359D" w:rsidRDefault="00C96FC3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100 %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  <w:p w:rsidR="005E359D" w:rsidRPr="005E359D" w:rsidRDefault="00C96FC3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89%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11%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22%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Имеют квалификационные категории:</w:t>
            </w:r>
          </w:p>
          <w:p w:rsidR="005E359D" w:rsidRPr="005E359D" w:rsidRDefault="005E359D" w:rsidP="00C96F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77%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5E35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высшую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5E35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первую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44 %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5E35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вторую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22%  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5E35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имеют категорию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11%  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5E35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77%  </w:t>
            </w:r>
          </w:p>
        </w:tc>
      </w:tr>
      <w:tr w:rsidR="005E359D" w:rsidRPr="005E359D" w:rsidTr="00E851B7">
        <w:tc>
          <w:tcPr>
            <w:tcW w:w="56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% к общему числу пед. работников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77%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из них: высшее педагогическое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66%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из них: высшее непедагогическое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8%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 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из них: </w:t>
            </w: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педагогическое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0%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из них:  непедагогическое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Среднее общее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из них: обучается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359D" w:rsidRPr="005E359D" w:rsidTr="00E851B7">
        <w:trPr>
          <w:trHeight w:val="414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число педагогов, обучающихся в</w:t>
            </w:r>
            <w:r w:rsidRPr="005E359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359D" w:rsidRPr="005E359D" w:rsidTr="00E851B7">
        <w:tc>
          <w:tcPr>
            <w:tcW w:w="56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Педагогический стаж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% к общему числу пед. работников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 2 лет (Шакиров А.М.)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От 2 до 5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-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 до 10 лет (Габдрахманова А.П.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11%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до 20 лет (Шангараева Н.Н. Халимов И.В., Шайхутдинова А.Л. Шайхутдинов И.А.)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44%</w:t>
            </w:r>
          </w:p>
        </w:tc>
      </w:tr>
      <w:tr w:rsidR="005E359D" w:rsidRPr="005E359D" w:rsidTr="00E851B7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20 лет (Зигангиров А.Ф)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59D" w:rsidRPr="005E359D" w:rsidRDefault="005E359D" w:rsidP="00E851B7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5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</w:tbl>
    <w:p w:rsidR="00017E6B" w:rsidRDefault="00017E6B" w:rsidP="00135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402" w:rsidRDefault="00135B6E" w:rsidP="00135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Оттока кадров в основном не имеется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5B6E" w:rsidRDefault="00135B6E" w:rsidP="00135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B6E" w:rsidRPr="00A57A7C" w:rsidRDefault="00135B6E" w:rsidP="00135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деятельности образовательного учреждения.</w:t>
      </w:r>
    </w:p>
    <w:p w:rsidR="00135B6E" w:rsidRPr="00A57A7C" w:rsidRDefault="00135B6E" w:rsidP="00135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Достигнутые цели.</w:t>
      </w:r>
    </w:p>
    <w:p w:rsidR="00135B6E" w:rsidRPr="00A57A7C" w:rsidRDefault="00135B6E" w:rsidP="00135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7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проблемы, пути их решения и потенциальные возможности коллектива. Общие выводы и предложения.</w:t>
      </w:r>
    </w:p>
    <w:p w:rsidR="00135B6E" w:rsidRPr="00A57A7C" w:rsidRDefault="00135B6E" w:rsidP="00135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B6E" w:rsidRPr="00A57A7C" w:rsidRDefault="00135B6E" w:rsidP="00135B6E">
      <w:pPr>
        <w:spacing w:before="30" w:after="3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>Достижения: разработана эффективная модель управления образовательным пространством,</w:t>
      </w:r>
    </w:p>
    <w:p w:rsidR="00135B6E" w:rsidRPr="00A57A7C" w:rsidRDefault="00135B6E" w:rsidP="00135B6E">
      <w:pPr>
        <w:spacing w:before="30" w:after="3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      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57A7C">
        <w:rPr>
          <w:rFonts w:ascii="Times New Roman" w:eastAsia="Calibri" w:hAnsi="Times New Roman" w:cs="Times New Roman"/>
          <w:sz w:val="28"/>
          <w:szCs w:val="28"/>
        </w:rPr>
        <w:t>создана система воспитывающей деятельности, освоены информационные технологии,</w:t>
      </w:r>
    </w:p>
    <w:p w:rsidR="00135B6E" w:rsidRPr="00A57A7C" w:rsidRDefault="00135B6E" w:rsidP="00135B6E">
      <w:pPr>
        <w:spacing w:before="30" w:after="3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      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57A7C">
        <w:rPr>
          <w:rFonts w:ascii="Times New Roman" w:eastAsia="Calibri" w:hAnsi="Times New Roman" w:cs="Times New Roman"/>
          <w:sz w:val="28"/>
          <w:szCs w:val="28"/>
        </w:rPr>
        <w:t>мобилен и технологичен кадровый состав, активен и доброжелателен преподавательский коллектив,</w:t>
      </w:r>
    </w:p>
    <w:p w:rsidR="00135B6E" w:rsidRPr="00A57A7C" w:rsidRDefault="00135B6E" w:rsidP="00135B6E">
      <w:pPr>
        <w:spacing w:before="30" w:after="30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      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57A7C">
        <w:rPr>
          <w:rFonts w:ascii="Times New Roman" w:eastAsia="Calibri" w:hAnsi="Times New Roman" w:cs="Times New Roman"/>
          <w:sz w:val="28"/>
          <w:szCs w:val="28"/>
        </w:rPr>
        <w:t>расширена сфе</w:t>
      </w:r>
      <w:r>
        <w:rPr>
          <w:rFonts w:ascii="Times New Roman" w:eastAsia="Calibri" w:hAnsi="Times New Roman" w:cs="Times New Roman"/>
          <w:sz w:val="28"/>
          <w:szCs w:val="28"/>
        </w:rPr>
        <w:t>ра сотрудничества с родителями.</w:t>
      </w:r>
    </w:p>
    <w:p w:rsidR="00135B6E" w:rsidRPr="00A57A7C" w:rsidRDefault="00135B6E" w:rsidP="00135B6E">
      <w:pPr>
        <w:spacing w:before="30" w:after="3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>Проблемы:</w:t>
      </w:r>
    </w:p>
    <w:p w:rsidR="00135B6E" w:rsidRPr="00A57A7C" w:rsidRDefault="00135B6E" w:rsidP="00135B6E">
      <w:pPr>
        <w:numPr>
          <w:ilvl w:val="0"/>
          <w:numId w:val="8"/>
        </w:numPr>
        <w:spacing w:before="30" w:after="3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>Слабая учебно-материальная база кабинетов, мастерских;</w:t>
      </w:r>
    </w:p>
    <w:p w:rsidR="00135B6E" w:rsidRDefault="00135B6E" w:rsidP="00135B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5B6E" w:rsidRPr="00A57A7C" w:rsidRDefault="00135B6E" w:rsidP="00135B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Анализ  функционирования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r w:rsidRPr="00A57A7C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A7C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A57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Pr="00A57A7C">
        <w:rPr>
          <w:rFonts w:ascii="Times New Roman" w:eastAsia="Calibri" w:hAnsi="Times New Roman" w:cs="Times New Roman"/>
          <w:sz w:val="28"/>
          <w:szCs w:val="28"/>
        </w:rPr>
        <w:t>позволяет сделать следующие выводы:</w:t>
      </w:r>
    </w:p>
    <w:p w:rsidR="00135B6E" w:rsidRPr="00A57A7C" w:rsidRDefault="00135B6E" w:rsidP="00135B6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УДОД</w:t>
      </w: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 функционирует стабильно в режиме развития.</w:t>
      </w:r>
    </w:p>
    <w:p w:rsidR="00135B6E" w:rsidRPr="00A57A7C" w:rsidRDefault="00135B6E" w:rsidP="00135B6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2.Деятельность УДОД</w:t>
      </w: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  строится в соответствии  с государственной  нормативной базой.</w:t>
      </w:r>
    </w:p>
    <w:p w:rsidR="00135B6E" w:rsidRPr="00A57A7C" w:rsidRDefault="00135B6E" w:rsidP="00135B6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4.В УДОД</w:t>
      </w: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 созданы все условия  для самореали</w:t>
      </w:r>
      <w:r w:rsidR="002C6588">
        <w:rPr>
          <w:rFonts w:ascii="Times New Roman" w:eastAsia="Calibri" w:hAnsi="Times New Roman" w:cs="Times New Roman"/>
          <w:sz w:val="28"/>
          <w:szCs w:val="28"/>
        </w:rPr>
        <w:t xml:space="preserve">зации  обучающихся  во </w:t>
      </w: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 внеурочной  деятельности, что подтверждается   качеством   и уровнем участия </w:t>
      </w:r>
      <w:r w:rsidR="002C6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A7C">
        <w:rPr>
          <w:rFonts w:ascii="Times New Roman" w:eastAsia="Calibri" w:hAnsi="Times New Roman" w:cs="Times New Roman"/>
          <w:sz w:val="28"/>
          <w:szCs w:val="28"/>
        </w:rPr>
        <w:t>выставках, конкурсах</w:t>
      </w:r>
      <w:r w:rsidR="002C6588">
        <w:rPr>
          <w:rFonts w:ascii="Times New Roman" w:eastAsia="Calibri" w:hAnsi="Times New Roman" w:cs="Times New Roman"/>
          <w:sz w:val="28"/>
          <w:szCs w:val="28"/>
        </w:rPr>
        <w:t xml:space="preserve"> и соревнованиях</w:t>
      </w:r>
      <w:r w:rsidRPr="00A57A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B6E" w:rsidRPr="00A57A7C" w:rsidRDefault="00135B6E" w:rsidP="00135B6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lastRenderedPageBreak/>
        <w:t>5.Родители  выпускников высказывают  позитивное</w:t>
      </w:r>
      <w:r w:rsidR="002C6588">
        <w:rPr>
          <w:rFonts w:ascii="Times New Roman" w:eastAsia="Calibri" w:hAnsi="Times New Roman" w:cs="Times New Roman"/>
          <w:sz w:val="28"/>
          <w:szCs w:val="28"/>
        </w:rPr>
        <w:t xml:space="preserve"> отношение  к деятельности УДОД</w:t>
      </w:r>
      <w:r w:rsidRPr="00A57A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B6E" w:rsidRPr="00A57A7C" w:rsidRDefault="002C6588" w:rsidP="002C658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135B6E" w:rsidRPr="00A57A7C">
        <w:rPr>
          <w:rFonts w:ascii="Times New Roman" w:eastAsia="Calibri" w:hAnsi="Times New Roman" w:cs="Times New Roman"/>
          <w:sz w:val="28"/>
          <w:szCs w:val="28"/>
        </w:rPr>
        <w:t>Уровень обученности   учащихся свидетельствует в целом о стабильной пол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ожительной динамике </w:t>
      </w:r>
      <w:r w:rsidR="00135B6E" w:rsidRPr="00A57A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B6E" w:rsidRPr="00A57A7C" w:rsidRDefault="002C6588" w:rsidP="00135B6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УДОД</w:t>
      </w:r>
      <w:r w:rsidR="00135B6E" w:rsidRPr="00A57A7C">
        <w:rPr>
          <w:rFonts w:ascii="Times New Roman" w:eastAsia="Calibri" w:hAnsi="Times New Roman" w:cs="Times New Roman"/>
          <w:sz w:val="28"/>
          <w:szCs w:val="28"/>
        </w:rPr>
        <w:t xml:space="preserve"> укомплектована  педагогическими кадрами.</w:t>
      </w:r>
    </w:p>
    <w:p w:rsidR="00135B6E" w:rsidRPr="00A57A7C" w:rsidRDefault="004C6341" w:rsidP="00135B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135B6E" w:rsidRDefault="00135B6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7A7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A57A7C">
        <w:rPr>
          <w:rFonts w:ascii="Times New Roman" w:hAnsi="Times New Roman" w:cs="Times New Roman"/>
          <w:sz w:val="28"/>
          <w:szCs w:val="28"/>
        </w:rPr>
        <w:t>Мун</w:t>
      </w:r>
      <w:r w:rsidR="004C6341">
        <w:rPr>
          <w:rFonts w:ascii="Times New Roman" w:hAnsi="Times New Roman" w:cs="Times New Roman"/>
          <w:sz w:val="28"/>
          <w:szCs w:val="28"/>
        </w:rPr>
        <w:t>иципальная бюджетная учреждения</w:t>
      </w:r>
      <w:r w:rsidRPr="00A57A7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4C6341">
        <w:rPr>
          <w:rFonts w:ascii="Times New Roman" w:hAnsi="Times New Roman" w:cs="Times New Roman"/>
          <w:sz w:val="28"/>
          <w:szCs w:val="28"/>
        </w:rPr>
        <w:t xml:space="preserve"> детей «Станция юных техников</w:t>
      </w:r>
      <w:r w:rsidRPr="00A57A7C">
        <w:rPr>
          <w:rFonts w:ascii="Times New Roman" w:hAnsi="Times New Roman" w:cs="Times New Roman"/>
          <w:sz w:val="28"/>
          <w:szCs w:val="28"/>
        </w:rPr>
        <w:t xml:space="preserve">» </w:t>
      </w:r>
      <w:r w:rsidRPr="00A57A7C">
        <w:rPr>
          <w:rFonts w:ascii="Times New Roman" w:eastAsia="Calibri" w:hAnsi="Times New Roman" w:cs="Times New Roman"/>
          <w:sz w:val="28"/>
          <w:szCs w:val="28"/>
        </w:rPr>
        <w:t>соответствует заявленному статусу.</w:t>
      </w:r>
    </w:p>
    <w:p w:rsidR="00DC552E" w:rsidRDefault="00DC552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52E" w:rsidRDefault="00DC552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52E" w:rsidRDefault="00DC552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384" w:rsidRDefault="00AC4384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FB7D0D" w:rsidRPr="00A57A7C" w:rsidRDefault="00FB7D0D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AC4384" w:rsidRPr="00A57A7C" w:rsidRDefault="00AC4384" w:rsidP="00AC43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AC4384" w:rsidRDefault="00DC552E" w:rsidP="00DC55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</w:t>
      </w:r>
    </w:p>
    <w:p w:rsidR="00AC4384" w:rsidRDefault="00AC4384" w:rsidP="00DC55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384" w:rsidRDefault="00AC4384" w:rsidP="00DC55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384" w:rsidRDefault="00AC4384" w:rsidP="00DC55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7FB7" w:rsidRDefault="00467FB7" w:rsidP="00AC438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467FB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bCs/>
          <w:i/>
          <w:sz w:val="27"/>
          <w:szCs w:val="24"/>
          <w:lang w:eastAsia="ru-RU"/>
        </w:rPr>
        <w:t>ПРИЛОЖЕНИЕ К ОТЧЕТУ</w:t>
      </w:r>
    </w:p>
    <w:p w:rsidR="00DC552E" w:rsidRPr="00A57A7C" w:rsidRDefault="00DC552E" w:rsidP="00DC55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bCs/>
          <w:i/>
          <w:sz w:val="27"/>
          <w:szCs w:val="24"/>
          <w:lang w:eastAsia="ru-RU"/>
        </w:rPr>
        <w:t>О РЕЗУЛЬТАТАХ САМООБСЛЕДОВАНИЯ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МУНИЦИПАЛЬНОГО БЮДЖЕТНОГО</w:t>
      </w:r>
      <w:r w:rsidRPr="00A57A7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УЧРЕЖДЕНИЯ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ДЕТЕЙ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«СТАНЦИЯ ЮНЫХ ТЕХНИКОВ</w:t>
      </w:r>
      <w:r w:rsidRPr="00A57A7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DC552E" w:rsidRPr="00A57A7C" w:rsidRDefault="00AC4384" w:rsidP="00AC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DC552E"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 1</w:t>
      </w:r>
    </w:p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AC4384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Сведения о наличии лицензии на правоведения</w:t>
      </w:r>
    </w:p>
    <w:p w:rsidR="00DC552E" w:rsidRPr="00A57A7C" w:rsidRDefault="00DC552E" w:rsidP="00DC552E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образовательной деятельности</w:t>
      </w:r>
    </w:p>
    <w:p w:rsidR="00DC552E" w:rsidRPr="00A57A7C" w:rsidRDefault="00DC552E" w:rsidP="00DC552E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tbl>
      <w:tblPr>
        <w:tblStyle w:val="3"/>
        <w:tblW w:w="9836" w:type="dxa"/>
        <w:tblLayout w:type="fixed"/>
        <w:tblLook w:val="01E0"/>
      </w:tblPr>
      <w:tblGrid>
        <w:gridCol w:w="534"/>
        <w:gridCol w:w="2268"/>
        <w:gridCol w:w="2409"/>
        <w:gridCol w:w="3119"/>
        <w:gridCol w:w="1506"/>
      </w:tblGrid>
      <w:tr w:rsidR="00A42EB4" w:rsidRPr="00A57A7C" w:rsidTr="00A42EB4">
        <w:trPr>
          <w:trHeight w:val="369"/>
        </w:trPr>
        <w:tc>
          <w:tcPr>
            <w:tcW w:w="534" w:type="dxa"/>
          </w:tcPr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№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п/п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  <w:tc>
          <w:tcPr>
            <w:tcW w:w="4677" w:type="dxa"/>
            <w:gridSpan w:val="2"/>
          </w:tcPr>
          <w:p w:rsidR="00A42EB4" w:rsidRPr="00A57A7C" w:rsidRDefault="00A42EB4" w:rsidP="00A42EB4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Лицензия (с приложением)</w:t>
            </w:r>
          </w:p>
        </w:tc>
        <w:tc>
          <w:tcPr>
            <w:tcW w:w="3119" w:type="dxa"/>
          </w:tcPr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Дата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выдачи и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номер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лицензии</w:t>
            </w:r>
          </w:p>
        </w:tc>
        <w:tc>
          <w:tcPr>
            <w:tcW w:w="1506" w:type="dxa"/>
          </w:tcPr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Срок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окончания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действия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лицензии</w:t>
            </w:r>
          </w:p>
        </w:tc>
      </w:tr>
      <w:tr w:rsidR="00A42EB4" w:rsidRPr="00A57A7C" w:rsidTr="00A42EB4">
        <w:trPr>
          <w:trHeight w:val="70"/>
        </w:trPr>
        <w:tc>
          <w:tcPr>
            <w:tcW w:w="534" w:type="dxa"/>
            <w:vMerge w:val="restart"/>
          </w:tcPr>
          <w:p w:rsidR="00A42EB4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A42EB4" w:rsidRPr="00A57A7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A42EB4" w:rsidRPr="0070221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 w:rsidRPr="0070221C">
              <w:rPr>
                <w:sz w:val="27"/>
                <w:szCs w:val="24"/>
              </w:rPr>
              <w:t>Регистрационный</w:t>
            </w:r>
          </w:p>
          <w:p w:rsidR="00A42EB4" w:rsidRPr="0070221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№ 5357</w:t>
            </w:r>
          </w:p>
          <w:p w:rsidR="00A42EB4" w:rsidRPr="0070221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«7» февраля 2014</w:t>
            </w:r>
            <w:r w:rsidRPr="0070221C">
              <w:rPr>
                <w:sz w:val="27"/>
                <w:szCs w:val="24"/>
              </w:rPr>
              <w:t xml:space="preserve"> г</w:t>
            </w:r>
          </w:p>
          <w:p w:rsidR="00A42EB4" w:rsidRPr="0070221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Серия  16 ЛО1</w:t>
            </w:r>
            <w:r w:rsidRPr="0070221C">
              <w:rPr>
                <w:sz w:val="27"/>
                <w:szCs w:val="24"/>
              </w:rPr>
              <w:t xml:space="preserve"> </w:t>
            </w:r>
          </w:p>
          <w:p w:rsidR="00A42EB4" w:rsidRPr="0070221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 xml:space="preserve">№  0001008 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  <w:tc>
          <w:tcPr>
            <w:tcW w:w="1506" w:type="dxa"/>
            <w:vMerge w:val="restart"/>
          </w:tcPr>
          <w:p w:rsidR="00A42EB4" w:rsidRPr="0070221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70221C">
              <w:rPr>
                <w:sz w:val="27"/>
                <w:szCs w:val="24"/>
              </w:rPr>
              <w:t>бессрочно</w:t>
            </w:r>
          </w:p>
        </w:tc>
      </w:tr>
      <w:tr w:rsidR="00A42EB4" w:rsidRPr="00A57A7C" w:rsidTr="00A42EB4">
        <w:trPr>
          <w:trHeight w:val="368"/>
        </w:trPr>
        <w:tc>
          <w:tcPr>
            <w:tcW w:w="534" w:type="dxa"/>
            <w:vMerge/>
          </w:tcPr>
          <w:p w:rsidR="00A42EB4" w:rsidRPr="00A57A7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42EB4" w:rsidRPr="00A57A7C" w:rsidRDefault="00A42EB4" w:rsidP="00984A00">
            <w:pPr>
              <w:tabs>
                <w:tab w:val="left" w:pos="3015"/>
              </w:tabs>
              <w:jc w:val="both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Дополнительное</w:t>
            </w:r>
          </w:p>
          <w:p w:rsidR="00A42EB4" w:rsidRPr="00A57A7C" w:rsidRDefault="00A42EB4" w:rsidP="00984A00">
            <w:pPr>
              <w:tabs>
                <w:tab w:val="left" w:pos="3015"/>
              </w:tabs>
              <w:jc w:val="both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образовани</w:t>
            </w:r>
            <w:r>
              <w:rPr>
                <w:sz w:val="27"/>
                <w:szCs w:val="24"/>
              </w:rPr>
              <w:t>е</w:t>
            </w:r>
          </w:p>
        </w:tc>
        <w:tc>
          <w:tcPr>
            <w:tcW w:w="2409" w:type="dxa"/>
            <w:tcBorders>
              <w:top w:val="nil"/>
            </w:tcBorders>
          </w:tcPr>
          <w:p w:rsidR="00A42EB4" w:rsidRPr="00A57A7C" w:rsidRDefault="00A42EB4" w:rsidP="00A42EB4">
            <w:pPr>
              <w:tabs>
                <w:tab w:val="left" w:pos="3015"/>
              </w:tabs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Дополни</w:t>
            </w:r>
            <w:r w:rsidRPr="00A57A7C">
              <w:rPr>
                <w:sz w:val="27"/>
                <w:szCs w:val="24"/>
              </w:rPr>
              <w:t>тельн</w:t>
            </w:r>
            <w:r>
              <w:rPr>
                <w:sz w:val="27"/>
                <w:szCs w:val="24"/>
              </w:rPr>
              <w:t>ое образование детей и взрослых</w:t>
            </w:r>
          </w:p>
        </w:tc>
        <w:tc>
          <w:tcPr>
            <w:tcW w:w="3119" w:type="dxa"/>
            <w:vMerge/>
          </w:tcPr>
          <w:p w:rsidR="00A42EB4" w:rsidRPr="0070221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  <w:tc>
          <w:tcPr>
            <w:tcW w:w="1506" w:type="dxa"/>
            <w:vMerge/>
          </w:tcPr>
          <w:p w:rsidR="00A42EB4" w:rsidRPr="0070221C" w:rsidRDefault="00A42EB4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</w:tc>
      </w:tr>
    </w:tbl>
    <w:p w:rsidR="00AC4384" w:rsidRDefault="00AC4384" w:rsidP="00AC4384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B0C0E" w:rsidRDefault="00BB0C0E" w:rsidP="00AC4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C0E" w:rsidRDefault="00BB0C0E" w:rsidP="00AC4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AC4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Таблица  2</w:t>
      </w:r>
    </w:p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DC552E" w:rsidRPr="00A57A7C" w:rsidRDefault="00DC552E" w:rsidP="00E1109F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Сведения о выполнении лицензионных требований</w:t>
      </w:r>
    </w:p>
    <w:p w:rsidR="00DC552E" w:rsidRPr="00A57A7C" w:rsidRDefault="00DC552E" w:rsidP="00DC552E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tbl>
      <w:tblPr>
        <w:tblStyle w:val="3"/>
        <w:tblW w:w="0" w:type="auto"/>
        <w:tblLook w:val="01E0"/>
      </w:tblPr>
      <w:tblGrid>
        <w:gridCol w:w="3284"/>
        <w:gridCol w:w="3284"/>
        <w:gridCol w:w="3285"/>
      </w:tblGrid>
      <w:tr w:rsidR="00DC552E" w:rsidRPr="00A57A7C" w:rsidTr="00984A00"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Лицензионный норматив</w:t>
            </w:r>
          </w:p>
        </w:tc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Значение, </w:t>
            </w:r>
          </w:p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установленное</w:t>
            </w:r>
          </w:p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лицензией</w:t>
            </w:r>
          </w:p>
        </w:tc>
        <w:tc>
          <w:tcPr>
            <w:tcW w:w="3285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Фактическое</w:t>
            </w:r>
          </w:p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значение</w:t>
            </w:r>
          </w:p>
        </w:tc>
      </w:tr>
      <w:tr w:rsidR="00DC552E" w:rsidRPr="00A57A7C" w:rsidTr="00984A00"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Предельный контингент</w:t>
            </w:r>
          </w:p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обучающихся</w:t>
            </w:r>
          </w:p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</w:p>
        </w:tc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DC552E" w:rsidRPr="00A57A7C" w:rsidRDefault="00AC153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---</w:t>
            </w:r>
          </w:p>
        </w:tc>
        <w:tc>
          <w:tcPr>
            <w:tcW w:w="3285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DC552E" w:rsidRPr="00A57A7C" w:rsidRDefault="00E1109F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220</w:t>
            </w:r>
          </w:p>
        </w:tc>
      </w:tr>
      <w:tr w:rsidR="00DC552E" w:rsidRPr="00A57A7C" w:rsidTr="00984A00"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Процент преподавателей</w:t>
            </w:r>
          </w:p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 высшим образованием</w:t>
            </w:r>
          </w:p>
          <w:p w:rsidR="00DC552E" w:rsidRPr="00A57A7C" w:rsidRDefault="00DC552E" w:rsidP="00984A00">
            <w:pPr>
              <w:tabs>
                <w:tab w:val="left" w:pos="3015"/>
              </w:tabs>
              <w:rPr>
                <w:sz w:val="27"/>
                <w:szCs w:val="24"/>
              </w:rPr>
            </w:pPr>
          </w:p>
        </w:tc>
        <w:tc>
          <w:tcPr>
            <w:tcW w:w="3284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---</w:t>
            </w:r>
          </w:p>
        </w:tc>
        <w:tc>
          <w:tcPr>
            <w:tcW w:w="3285" w:type="dxa"/>
          </w:tcPr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</w:p>
          <w:p w:rsidR="00DC552E" w:rsidRPr="00A57A7C" w:rsidRDefault="00DC552E" w:rsidP="00984A00">
            <w:pPr>
              <w:tabs>
                <w:tab w:val="left" w:pos="3015"/>
              </w:tabs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95 %</w:t>
            </w:r>
          </w:p>
        </w:tc>
      </w:tr>
    </w:tbl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DC5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 3</w:t>
      </w:r>
    </w:p>
    <w:p w:rsidR="00DC552E" w:rsidRPr="00A57A7C" w:rsidRDefault="00DC552E" w:rsidP="00DC5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Сведения о наличии основных документов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образовательного учреждения</w:t>
      </w:r>
    </w:p>
    <w:p w:rsidR="00DC552E" w:rsidRPr="00A57A7C" w:rsidRDefault="00DC552E" w:rsidP="00DC5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tbl>
      <w:tblPr>
        <w:tblStyle w:val="3"/>
        <w:tblW w:w="10025" w:type="dxa"/>
        <w:tblLook w:val="01E0"/>
      </w:tblPr>
      <w:tblGrid>
        <w:gridCol w:w="641"/>
        <w:gridCol w:w="2334"/>
        <w:gridCol w:w="4445"/>
        <w:gridCol w:w="1511"/>
        <w:gridCol w:w="1094"/>
      </w:tblGrid>
      <w:tr w:rsidR="00161466" w:rsidRPr="00A57A7C" w:rsidTr="00984A00">
        <w:tc>
          <w:tcPr>
            <w:tcW w:w="648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№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</w:t>
            </w:r>
            <w:r w:rsidRPr="00A57A7C">
              <w:rPr>
                <w:sz w:val="27"/>
                <w:szCs w:val="24"/>
                <w:lang w:val="en-US"/>
              </w:rPr>
              <w:t>/</w:t>
            </w:r>
            <w:r w:rsidRPr="00A57A7C">
              <w:rPr>
                <w:sz w:val="27"/>
                <w:szCs w:val="24"/>
              </w:rPr>
              <w:t>п</w:t>
            </w:r>
          </w:p>
        </w:tc>
        <w:tc>
          <w:tcPr>
            <w:tcW w:w="2340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Наименование</w:t>
            </w:r>
          </w:p>
        </w:tc>
        <w:tc>
          <w:tcPr>
            <w:tcW w:w="4680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Реквизиты</w:t>
            </w:r>
          </w:p>
        </w:tc>
        <w:tc>
          <w:tcPr>
            <w:tcW w:w="1260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Срок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действия</w:t>
            </w:r>
          </w:p>
        </w:tc>
        <w:tc>
          <w:tcPr>
            <w:tcW w:w="1097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Приме-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чание</w:t>
            </w:r>
          </w:p>
        </w:tc>
      </w:tr>
      <w:tr w:rsidR="00161466" w:rsidRPr="00A57A7C" w:rsidTr="00984A00">
        <w:tc>
          <w:tcPr>
            <w:tcW w:w="648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1</w:t>
            </w:r>
          </w:p>
        </w:tc>
        <w:tc>
          <w:tcPr>
            <w:tcW w:w="234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napToGrid w:val="0"/>
                <w:sz w:val="28"/>
                <w:szCs w:val="28"/>
              </w:rPr>
              <w:t xml:space="preserve">Свидетельство о внесении записи в Единый государственный реестр юридических лиц.  </w:t>
            </w:r>
          </w:p>
        </w:tc>
        <w:tc>
          <w:tcPr>
            <w:tcW w:w="4680" w:type="dxa"/>
          </w:tcPr>
          <w:p w:rsidR="00DC552E" w:rsidRPr="00A57A7C" w:rsidRDefault="00DC552E" w:rsidP="00984A00">
            <w:pPr>
              <w:rPr>
                <w:snapToGrid w:val="0"/>
                <w:sz w:val="28"/>
                <w:szCs w:val="28"/>
              </w:rPr>
            </w:pPr>
            <w:r w:rsidRPr="00A57A7C">
              <w:rPr>
                <w:snapToGrid w:val="0"/>
                <w:sz w:val="28"/>
                <w:szCs w:val="28"/>
              </w:rPr>
              <w:t xml:space="preserve">Свидетельство о внесении записи в Единый государственный реестр юридических лиц.  </w:t>
            </w:r>
            <w:r w:rsidRPr="00A57A7C">
              <w:rPr>
                <w:i/>
                <w:snapToGrid w:val="0"/>
                <w:sz w:val="28"/>
                <w:szCs w:val="28"/>
              </w:rPr>
              <w:t xml:space="preserve">Основной государственный регистрационный номер </w:t>
            </w:r>
            <w:r w:rsidR="00161466">
              <w:rPr>
                <w:snapToGrid w:val="0"/>
                <w:sz w:val="28"/>
                <w:szCs w:val="28"/>
              </w:rPr>
              <w:t>1021601313403, 20 января  2012</w:t>
            </w:r>
            <w:r w:rsidRPr="00A57A7C">
              <w:rPr>
                <w:snapToGrid w:val="0"/>
                <w:sz w:val="28"/>
                <w:szCs w:val="28"/>
              </w:rPr>
              <w:t xml:space="preserve"> года </w:t>
            </w:r>
            <w:r w:rsidRPr="00A57A7C">
              <w:rPr>
                <w:i/>
                <w:snapToGrid w:val="0"/>
                <w:sz w:val="28"/>
                <w:szCs w:val="28"/>
              </w:rPr>
              <w:t xml:space="preserve">за государственным </w:t>
            </w:r>
            <w:r w:rsidRPr="00A57A7C">
              <w:rPr>
                <w:i/>
                <w:snapToGrid w:val="0"/>
                <w:sz w:val="28"/>
                <w:szCs w:val="28"/>
              </w:rPr>
              <w:lastRenderedPageBreak/>
              <w:t>регистрационным номером</w:t>
            </w:r>
            <w:r w:rsidR="00161466">
              <w:rPr>
                <w:snapToGrid w:val="0"/>
                <w:sz w:val="28"/>
                <w:szCs w:val="28"/>
              </w:rPr>
              <w:t xml:space="preserve"> 2121651005375</w:t>
            </w:r>
            <w:r w:rsidRPr="00A57A7C">
              <w:rPr>
                <w:snapToGrid w:val="0"/>
                <w:sz w:val="28"/>
                <w:szCs w:val="28"/>
              </w:rPr>
              <w:t xml:space="preserve">, </w:t>
            </w:r>
            <w:r w:rsidRPr="00A57A7C">
              <w:rPr>
                <w:i/>
                <w:snapToGrid w:val="0"/>
                <w:sz w:val="28"/>
                <w:szCs w:val="28"/>
              </w:rPr>
              <w:t xml:space="preserve">наименование регистрирующего органа </w:t>
            </w:r>
            <w:r w:rsidRPr="00A57A7C">
              <w:rPr>
                <w:snapToGrid w:val="0"/>
                <w:sz w:val="28"/>
                <w:szCs w:val="28"/>
              </w:rPr>
              <w:t>Межрайонная инспекция Ф</w:t>
            </w:r>
            <w:r w:rsidR="00161466">
              <w:rPr>
                <w:snapToGrid w:val="0"/>
                <w:sz w:val="28"/>
                <w:szCs w:val="28"/>
              </w:rPr>
              <w:t>едеральной налоговой службы России № 11</w:t>
            </w:r>
            <w:r w:rsidRPr="00A57A7C">
              <w:rPr>
                <w:snapToGrid w:val="0"/>
                <w:sz w:val="28"/>
                <w:szCs w:val="28"/>
              </w:rPr>
              <w:t xml:space="preserve"> по Республике Татарстан, </w:t>
            </w:r>
            <w:r w:rsidRPr="00A57A7C">
              <w:rPr>
                <w:i/>
                <w:snapToGrid w:val="0"/>
                <w:sz w:val="28"/>
                <w:szCs w:val="28"/>
              </w:rPr>
              <w:t xml:space="preserve">серия </w:t>
            </w:r>
            <w:r w:rsidR="00161466">
              <w:rPr>
                <w:snapToGrid w:val="0"/>
                <w:sz w:val="28"/>
                <w:szCs w:val="28"/>
              </w:rPr>
              <w:t xml:space="preserve"> 16 № 006408720</w:t>
            </w:r>
            <w:r w:rsidRPr="00A57A7C">
              <w:rPr>
                <w:snapToGrid w:val="0"/>
                <w:sz w:val="28"/>
                <w:szCs w:val="28"/>
              </w:rPr>
              <w:t>.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26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097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  <w:tr w:rsidR="00161466" w:rsidRPr="00A57A7C" w:rsidTr="00984A00">
        <w:tc>
          <w:tcPr>
            <w:tcW w:w="648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lastRenderedPageBreak/>
              <w:t>2</w:t>
            </w:r>
          </w:p>
        </w:tc>
        <w:tc>
          <w:tcPr>
            <w:tcW w:w="234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Свидетельство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 постановке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на учет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в налоговом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органе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юридического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лица</w:t>
            </w:r>
          </w:p>
        </w:tc>
        <w:tc>
          <w:tcPr>
            <w:tcW w:w="4680" w:type="dxa"/>
          </w:tcPr>
          <w:p w:rsidR="00DC552E" w:rsidRPr="00A57A7C" w:rsidRDefault="00DC552E" w:rsidP="00984A00">
            <w:pPr>
              <w:ind w:right="-1"/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 xml:space="preserve">Свидетельство о постановке на учет российской организации  в налоговом органе по месту её нахождения </w:t>
            </w:r>
          </w:p>
          <w:p w:rsidR="00DC552E" w:rsidRPr="00A57A7C" w:rsidRDefault="00161466" w:rsidP="00984A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– 1021601313403</w:t>
            </w:r>
          </w:p>
          <w:p w:rsidR="00DC552E" w:rsidRPr="00A57A7C" w:rsidRDefault="00161466" w:rsidP="00984A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 1636003827  /  КПП  163601001, поставлена на учет 5 декабря  2000</w:t>
            </w:r>
            <w:r w:rsidR="00DC552E" w:rsidRPr="00A57A7C">
              <w:rPr>
                <w:sz w:val="28"/>
                <w:szCs w:val="28"/>
              </w:rPr>
              <w:t xml:space="preserve"> года</w:t>
            </w:r>
          </w:p>
          <w:p w:rsidR="00DC552E" w:rsidRPr="00A57A7C" w:rsidRDefault="00161466" w:rsidP="00984A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16 № 006349300</w:t>
            </w:r>
          </w:p>
          <w:p w:rsidR="00DC552E" w:rsidRPr="00A57A7C" w:rsidRDefault="00DC552E" w:rsidP="00984A00">
            <w:pPr>
              <w:ind w:right="-1"/>
              <w:rPr>
                <w:sz w:val="28"/>
                <w:szCs w:val="28"/>
              </w:rPr>
            </w:pPr>
          </w:p>
          <w:p w:rsidR="00DC552E" w:rsidRPr="00A57A7C" w:rsidRDefault="00DC552E" w:rsidP="00984A00">
            <w:pPr>
              <w:ind w:right="-1"/>
              <w:rPr>
                <w:sz w:val="28"/>
                <w:szCs w:val="28"/>
              </w:rPr>
            </w:pPr>
          </w:p>
          <w:p w:rsidR="00DC552E" w:rsidRPr="00A57A7C" w:rsidRDefault="00DC552E" w:rsidP="00984A00">
            <w:pPr>
              <w:rPr>
                <w:snapToGrid w:val="0"/>
                <w:sz w:val="27"/>
                <w:szCs w:val="24"/>
              </w:rPr>
            </w:pPr>
          </w:p>
        </w:tc>
        <w:tc>
          <w:tcPr>
            <w:tcW w:w="126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097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  <w:tr w:rsidR="00161466" w:rsidRPr="00A57A7C" w:rsidTr="00984A00">
        <w:tc>
          <w:tcPr>
            <w:tcW w:w="648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3</w:t>
            </w:r>
          </w:p>
        </w:tc>
        <w:tc>
          <w:tcPr>
            <w:tcW w:w="234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Устав 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образовательного учреждения</w:t>
            </w:r>
          </w:p>
        </w:tc>
        <w:tc>
          <w:tcPr>
            <w:tcW w:w="4680" w:type="dxa"/>
          </w:tcPr>
          <w:p w:rsidR="00DC552E" w:rsidRPr="00A57A7C" w:rsidRDefault="00DC552E" w:rsidP="00984A00">
            <w:pPr>
              <w:ind w:right="-1"/>
              <w:rPr>
                <w:sz w:val="28"/>
                <w:szCs w:val="28"/>
              </w:rPr>
            </w:pPr>
            <w:r w:rsidRPr="00A57A7C">
              <w:rPr>
                <w:snapToGrid w:val="0"/>
                <w:color w:val="FF0000"/>
                <w:sz w:val="27"/>
                <w:szCs w:val="24"/>
              </w:rPr>
              <w:t xml:space="preserve"> </w:t>
            </w:r>
            <w:r w:rsidR="00161466">
              <w:rPr>
                <w:sz w:val="28"/>
                <w:szCs w:val="28"/>
              </w:rPr>
              <w:t xml:space="preserve">Устав Муниципального бюджетного учреждения </w:t>
            </w:r>
            <w:r w:rsidRPr="00A57A7C">
              <w:rPr>
                <w:sz w:val="28"/>
                <w:szCs w:val="28"/>
              </w:rPr>
              <w:t xml:space="preserve">дополнительного образования </w:t>
            </w:r>
            <w:r w:rsidR="00161466">
              <w:rPr>
                <w:sz w:val="28"/>
                <w:szCs w:val="28"/>
              </w:rPr>
              <w:t>детей «Станция юных техников</w:t>
            </w:r>
            <w:r w:rsidRPr="00A57A7C">
              <w:rPr>
                <w:sz w:val="28"/>
                <w:szCs w:val="28"/>
              </w:rPr>
              <w:t xml:space="preserve">» утвержден постановлением руководителя Исполнительного комитета </w:t>
            </w:r>
            <w:r w:rsidR="00161466">
              <w:rPr>
                <w:sz w:val="28"/>
                <w:szCs w:val="28"/>
              </w:rPr>
              <w:t xml:space="preserve">Сармановского </w:t>
            </w:r>
            <w:r w:rsidRPr="00A57A7C">
              <w:rPr>
                <w:sz w:val="28"/>
                <w:szCs w:val="28"/>
              </w:rPr>
              <w:t>муниципальног</w:t>
            </w:r>
            <w:r w:rsidR="00161466">
              <w:rPr>
                <w:sz w:val="28"/>
                <w:szCs w:val="28"/>
              </w:rPr>
              <w:t xml:space="preserve">о </w:t>
            </w:r>
            <w:r w:rsidRPr="00A57A7C">
              <w:rPr>
                <w:sz w:val="28"/>
                <w:szCs w:val="28"/>
              </w:rPr>
              <w:t>район</w:t>
            </w:r>
            <w:r w:rsidR="00161466">
              <w:rPr>
                <w:sz w:val="28"/>
                <w:szCs w:val="28"/>
              </w:rPr>
              <w:t xml:space="preserve">а Республики Татарстан  от 6 июля </w:t>
            </w:r>
            <w:r w:rsidRPr="00A57A7C">
              <w:rPr>
                <w:sz w:val="28"/>
                <w:szCs w:val="28"/>
              </w:rPr>
              <w:t xml:space="preserve"> </w:t>
            </w:r>
            <w:r w:rsidR="00161466">
              <w:rPr>
                <w:sz w:val="28"/>
                <w:szCs w:val="28"/>
              </w:rPr>
              <w:lastRenderedPageBreak/>
              <w:t>2011 г. № 354</w:t>
            </w:r>
            <w:r w:rsidRPr="00A57A7C">
              <w:rPr>
                <w:sz w:val="28"/>
                <w:szCs w:val="28"/>
              </w:rPr>
              <w:t>.</w:t>
            </w:r>
          </w:p>
          <w:p w:rsidR="00DC552E" w:rsidRPr="00A57A7C" w:rsidRDefault="00DC552E" w:rsidP="00984A00">
            <w:pPr>
              <w:rPr>
                <w:snapToGrid w:val="0"/>
                <w:sz w:val="27"/>
                <w:szCs w:val="24"/>
              </w:rPr>
            </w:pPr>
          </w:p>
        </w:tc>
        <w:tc>
          <w:tcPr>
            <w:tcW w:w="126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097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  <w:tr w:rsidR="00161466" w:rsidRPr="00A57A7C" w:rsidTr="00984A00">
        <w:tc>
          <w:tcPr>
            <w:tcW w:w="648" w:type="dxa"/>
          </w:tcPr>
          <w:p w:rsidR="00DC552E" w:rsidRPr="00271335" w:rsidRDefault="00DC552E" w:rsidP="00984A00">
            <w:pPr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lastRenderedPageBreak/>
              <w:t>4</w:t>
            </w:r>
          </w:p>
        </w:tc>
        <w:tc>
          <w:tcPr>
            <w:tcW w:w="2340" w:type="dxa"/>
          </w:tcPr>
          <w:p w:rsidR="00DC552E" w:rsidRPr="00271335" w:rsidRDefault="00DC552E" w:rsidP="00984A00">
            <w:pPr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t>Лицензия</w:t>
            </w:r>
          </w:p>
          <w:p w:rsidR="00DC552E" w:rsidRPr="00271335" w:rsidRDefault="00DC552E" w:rsidP="00984A00">
            <w:pPr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t xml:space="preserve">образовательного </w:t>
            </w:r>
          </w:p>
          <w:p w:rsidR="00DC552E" w:rsidRPr="00271335" w:rsidRDefault="00DC552E" w:rsidP="00984A00">
            <w:pPr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t>учреждения</w:t>
            </w:r>
          </w:p>
        </w:tc>
        <w:tc>
          <w:tcPr>
            <w:tcW w:w="4680" w:type="dxa"/>
          </w:tcPr>
          <w:p w:rsidR="00E62994" w:rsidRDefault="00DC552E" w:rsidP="00984A00">
            <w:pPr>
              <w:ind w:right="-1"/>
              <w:rPr>
                <w:sz w:val="28"/>
                <w:szCs w:val="28"/>
              </w:rPr>
            </w:pPr>
            <w:r w:rsidRPr="00271335">
              <w:rPr>
                <w:snapToGrid w:val="0"/>
                <w:sz w:val="27"/>
                <w:szCs w:val="24"/>
              </w:rPr>
              <w:t xml:space="preserve">Выдана  Министерством образования и науки Республики Татарстан  </w:t>
            </w:r>
            <w:r w:rsidR="00161466">
              <w:rPr>
                <w:sz w:val="28"/>
                <w:szCs w:val="28"/>
              </w:rPr>
              <w:t>серия 16 ЛО1,</w:t>
            </w:r>
          </w:p>
          <w:p w:rsidR="00161466" w:rsidRDefault="00161466" w:rsidP="00984A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номер 0001008, </w:t>
            </w:r>
          </w:p>
          <w:p w:rsidR="00DC552E" w:rsidRPr="00271335" w:rsidRDefault="00161466" w:rsidP="00984A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регистрационный номер  5357 </w:t>
            </w:r>
          </w:p>
          <w:p w:rsidR="00DC552E" w:rsidRPr="00271335" w:rsidRDefault="00161466" w:rsidP="00984A00">
            <w:pPr>
              <w:ind w:right="-1"/>
              <w:rPr>
                <w:snapToGrid w:val="0"/>
                <w:sz w:val="27"/>
                <w:szCs w:val="24"/>
              </w:rPr>
            </w:pPr>
            <w:r>
              <w:rPr>
                <w:sz w:val="28"/>
                <w:szCs w:val="28"/>
              </w:rPr>
              <w:t>7 февраля   2014</w:t>
            </w:r>
            <w:r w:rsidR="00DC552E" w:rsidRPr="0027133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260" w:type="dxa"/>
          </w:tcPr>
          <w:p w:rsidR="00DC552E" w:rsidRPr="00271335" w:rsidRDefault="00DC552E" w:rsidP="00984A00">
            <w:pPr>
              <w:ind w:right="-1"/>
              <w:rPr>
                <w:sz w:val="28"/>
                <w:szCs w:val="28"/>
              </w:rPr>
            </w:pPr>
            <w:r w:rsidRPr="00271335">
              <w:rPr>
                <w:sz w:val="28"/>
                <w:szCs w:val="28"/>
              </w:rPr>
              <w:t>бессрочно.</w:t>
            </w:r>
          </w:p>
          <w:p w:rsidR="00DC552E" w:rsidRPr="00271335" w:rsidRDefault="00DC552E" w:rsidP="00984A00">
            <w:pPr>
              <w:jc w:val="center"/>
              <w:rPr>
                <w:sz w:val="27"/>
                <w:szCs w:val="24"/>
              </w:rPr>
            </w:pPr>
          </w:p>
        </w:tc>
        <w:tc>
          <w:tcPr>
            <w:tcW w:w="1097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</w:tbl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10025" w:type="dxa"/>
        <w:tblLook w:val="01E0"/>
      </w:tblPr>
      <w:tblGrid>
        <w:gridCol w:w="626"/>
        <w:gridCol w:w="2615"/>
        <w:gridCol w:w="4121"/>
        <w:gridCol w:w="1575"/>
        <w:gridCol w:w="1088"/>
      </w:tblGrid>
      <w:tr w:rsidR="00DC552E" w:rsidRPr="00A57A7C" w:rsidTr="00984A00">
        <w:tc>
          <w:tcPr>
            <w:tcW w:w="635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№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</w:t>
            </w:r>
            <w:r w:rsidRPr="00A57A7C">
              <w:rPr>
                <w:sz w:val="27"/>
                <w:szCs w:val="24"/>
                <w:lang w:val="en-US"/>
              </w:rPr>
              <w:t>/</w:t>
            </w:r>
            <w:r w:rsidRPr="00A57A7C">
              <w:rPr>
                <w:sz w:val="27"/>
                <w:szCs w:val="24"/>
              </w:rPr>
              <w:t>п</w:t>
            </w:r>
          </w:p>
        </w:tc>
        <w:tc>
          <w:tcPr>
            <w:tcW w:w="2273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Наименование</w:t>
            </w:r>
          </w:p>
        </w:tc>
        <w:tc>
          <w:tcPr>
            <w:tcW w:w="4450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Реквизиты</w:t>
            </w:r>
          </w:p>
        </w:tc>
        <w:tc>
          <w:tcPr>
            <w:tcW w:w="1575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Срок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действия</w:t>
            </w:r>
          </w:p>
        </w:tc>
        <w:tc>
          <w:tcPr>
            <w:tcW w:w="1092" w:type="dxa"/>
          </w:tcPr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Приме-</w:t>
            </w:r>
          </w:p>
          <w:p w:rsidR="00DC552E" w:rsidRPr="00A57A7C" w:rsidRDefault="00DC552E" w:rsidP="00984A00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чание</w:t>
            </w:r>
          </w:p>
        </w:tc>
      </w:tr>
      <w:tr w:rsidR="00DC552E" w:rsidRPr="00A57A7C" w:rsidTr="00984A00">
        <w:tc>
          <w:tcPr>
            <w:tcW w:w="635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5</w:t>
            </w:r>
          </w:p>
        </w:tc>
        <w:tc>
          <w:tcPr>
            <w:tcW w:w="2273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Заключение Госпожнадзора</w:t>
            </w:r>
          </w:p>
        </w:tc>
        <w:tc>
          <w:tcPr>
            <w:tcW w:w="4450" w:type="dxa"/>
          </w:tcPr>
          <w:p w:rsidR="0011249F" w:rsidRDefault="0011249F" w:rsidP="00984A0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РФ по делам гражданской обороны, ЧС и ликвидации последствий стихийных бедствий</w:t>
            </w:r>
            <w:r w:rsidR="00DC552E" w:rsidRPr="00271335">
              <w:rPr>
                <w:sz w:val="28"/>
                <w:szCs w:val="28"/>
              </w:rPr>
              <w:t xml:space="preserve">, </w:t>
            </w:r>
          </w:p>
          <w:p w:rsidR="00DC552E" w:rsidRPr="00271335" w:rsidRDefault="0011249F" w:rsidP="00984A0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надзорной деятельности по Сармановскому муниципальному району РТ</w:t>
            </w:r>
            <w:r w:rsidR="00DC552E" w:rsidRPr="00271335">
              <w:rPr>
                <w:sz w:val="28"/>
                <w:szCs w:val="28"/>
              </w:rPr>
              <w:t>.</w:t>
            </w:r>
          </w:p>
          <w:p w:rsidR="00DC552E" w:rsidRPr="00271335" w:rsidRDefault="0011249F" w:rsidP="00984A0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№ 1</w:t>
            </w:r>
            <w:r w:rsidR="00DC552E" w:rsidRPr="00271335">
              <w:rPr>
                <w:sz w:val="28"/>
                <w:szCs w:val="28"/>
              </w:rPr>
              <w:t xml:space="preserve"> о соответствии объекта защиты требованиям пожарной безопасности.</w:t>
            </w:r>
          </w:p>
          <w:p w:rsidR="00DC552E" w:rsidRPr="00271335" w:rsidRDefault="00DC552E" w:rsidP="00984A00">
            <w:pPr>
              <w:ind w:right="-1"/>
              <w:jc w:val="both"/>
              <w:rPr>
                <w:color w:val="FF0000"/>
                <w:sz w:val="28"/>
                <w:szCs w:val="28"/>
              </w:rPr>
            </w:pP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575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Действует  с момента его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подписания</w:t>
            </w:r>
          </w:p>
        </w:tc>
        <w:tc>
          <w:tcPr>
            <w:tcW w:w="1092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  <w:tr w:rsidR="00DC552E" w:rsidRPr="00A57A7C" w:rsidTr="00984A00">
        <w:tc>
          <w:tcPr>
            <w:tcW w:w="635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6</w:t>
            </w:r>
          </w:p>
        </w:tc>
        <w:tc>
          <w:tcPr>
            <w:tcW w:w="2273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Санитарно – </w:t>
            </w:r>
            <w:r w:rsidR="008B5681">
              <w:rPr>
                <w:sz w:val="27"/>
                <w:szCs w:val="24"/>
              </w:rPr>
              <w:t>эпидемиоло</w:t>
            </w:r>
            <w:r w:rsidR="008B5681" w:rsidRPr="00A57A7C">
              <w:rPr>
                <w:sz w:val="27"/>
                <w:szCs w:val="24"/>
              </w:rPr>
              <w:t>гическое</w:t>
            </w:r>
            <w:r w:rsidRPr="00A57A7C">
              <w:rPr>
                <w:sz w:val="27"/>
                <w:szCs w:val="24"/>
              </w:rPr>
              <w:t xml:space="preserve"> заключение</w:t>
            </w:r>
          </w:p>
        </w:tc>
        <w:tc>
          <w:tcPr>
            <w:tcW w:w="4450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t xml:space="preserve">Санитарно-эпидемиологическое  заключение выданное </w:t>
            </w:r>
            <w:r>
              <w:rPr>
                <w:sz w:val="27"/>
                <w:szCs w:val="24"/>
              </w:rPr>
              <w:t>в</w:t>
            </w:r>
            <w:r w:rsidRPr="00A57A7C">
              <w:rPr>
                <w:sz w:val="27"/>
                <w:szCs w:val="24"/>
              </w:rPr>
              <w:t>ыдано Федеральной службой по</w:t>
            </w:r>
          </w:p>
          <w:p w:rsidR="00DC552E" w:rsidRPr="00271335" w:rsidRDefault="00DC552E" w:rsidP="00984A00">
            <w:pPr>
              <w:ind w:right="-1"/>
              <w:jc w:val="both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надзору в сфере защиты прав потребителей и благополучия </w:t>
            </w:r>
            <w:r w:rsidRPr="00A57A7C">
              <w:rPr>
                <w:sz w:val="27"/>
                <w:szCs w:val="24"/>
              </w:rPr>
              <w:lastRenderedPageBreak/>
              <w:t>человека.</w:t>
            </w:r>
          </w:p>
          <w:p w:rsidR="00DA533F" w:rsidRDefault="00DC552E" w:rsidP="00984A00">
            <w:pPr>
              <w:ind w:right="-1"/>
              <w:jc w:val="both"/>
              <w:rPr>
                <w:sz w:val="27"/>
                <w:szCs w:val="24"/>
              </w:rPr>
            </w:pPr>
            <w:r w:rsidRPr="00271335">
              <w:rPr>
                <w:sz w:val="27"/>
                <w:szCs w:val="24"/>
              </w:rPr>
              <w:t>«Территориальным отделом Управления Роспотребнадзора по Республике Татарстан</w:t>
            </w:r>
            <w:r w:rsidR="00DA533F">
              <w:rPr>
                <w:sz w:val="27"/>
                <w:szCs w:val="24"/>
              </w:rPr>
              <w:t xml:space="preserve"> (Татарстан) в Заинском ройоне и г.Заинск </w:t>
            </w:r>
          </w:p>
          <w:p w:rsidR="00DC552E" w:rsidRPr="00271335" w:rsidRDefault="00DA533F" w:rsidP="00984A00">
            <w:pPr>
              <w:ind w:right="-1"/>
              <w:jc w:val="both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 xml:space="preserve"> № 16.13.02</w:t>
            </w:r>
            <w:r w:rsidR="00DC552E" w:rsidRPr="00271335">
              <w:rPr>
                <w:sz w:val="27"/>
                <w:szCs w:val="24"/>
              </w:rPr>
              <w:t>.000 . М. 0000</w:t>
            </w:r>
            <w:r>
              <w:rPr>
                <w:sz w:val="27"/>
                <w:szCs w:val="24"/>
              </w:rPr>
              <w:t>0</w:t>
            </w:r>
            <w:r w:rsidR="00DC552E" w:rsidRPr="00271335">
              <w:rPr>
                <w:sz w:val="27"/>
                <w:szCs w:val="24"/>
              </w:rPr>
              <w:t>6.</w:t>
            </w:r>
            <w:r>
              <w:rPr>
                <w:sz w:val="27"/>
                <w:szCs w:val="24"/>
              </w:rPr>
              <w:t>02.14   от 25.02. 2014</w:t>
            </w:r>
            <w:r w:rsidR="00DC552E" w:rsidRPr="00271335">
              <w:rPr>
                <w:sz w:val="27"/>
                <w:szCs w:val="24"/>
              </w:rPr>
              <w:t xml:space="preserve"> г.</w:t>
            </w:r>
          </w:p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  <w:tc>
          <w:tcPr>
            <w:tcW w:w="1575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  <w:p w:rsidR="00DC552E" w:rsidRPr="00A57A7C" w:rsidRDefault="00DC552E" w:rsidP="00584A69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   </w:t>
            </w:r>
            <w:r w:rsidR="00584A69">
              <w:rPr>
                <w:sz w:val="27"/>
                <w:szCs w:val="24"/>
              </w:rPr>
              <w:t>5 лет</w:t>
            </w:r>
          </w:p>
        </w:tc>
        <w:tc>
          <w:tcPr>
            <w:tcW w:w="1092" w:type="dxa"/>
          </w:tcPr>
          <w:p w:rsidR="00DC552E" w:rsidRPr="00A57A7C" w:rsidRDefault="00DC552E" w:rsidP="00984A00">
            <w:pPr>
              <w:rPr>
                <w:sz w:val="27"/>
                <w:szCs w:val="24"/>
              </w:rPr>
            </w:pPr>
          </w:p>
        </w:tc>
      </w:tr>
    </w:tbl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Pr="00A57A7C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A00" w:rsidRPr="00984A00" w:rsidRDefault="00984A00" w:rsidP="00984A00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84A00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Режим работы Станции юных техников</w:t>
      </w:r>
    </w:p>
    <w:p w:rsidR="00984A00" w:rsidRPr="00984A00" w:rsidRDefault="00984A00" w:rsidP="00984A00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A00">
        <w:rPr>
          <w:rFonts w:ascii="Times New Roman" w:hAnsi="Times New Roman" w:cs="Times New Roman"/>
          <w:color w:val="000000"/>
          <w:sz w:val="28"/>
          <w:szCs w:val="28"/>
        </w:rPr>
        <w:t xml:space="preserve">   На Станции юных техников занятия в творческих объединениях организуются в течение всей недели. Режим работы с 8-00 до 19-00 часов. Станция юных техников работает в соответствии с годовым календарным графиком, согласованным с отделом образования и утвержденным директором МБУ ДОД «СЮТ» и расписанием занятий творческих объединений, утвержденным директором. МБУ ДОД «СЮТ» организует работу с учащимися в течение всего календарного года -  36 рабочих недель проводятся занятия в объединениях. </w:t>
      </w:r>
    </w:p>
    <w:p w:rsidR="00984A00" w:rsidRPr="00984A00" w:rsidRDefault="00984A00" w:rsidP="00984A00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A00">
        <w:rPr>
          <w:rFonts w:ascii="Times New Roman" w:hAnsi="Times New Roman" w:cs="Times New Roman"/>
          <w:color w:val="000000"/>
          <w:sz w:val="28"/>
          <w:szCs w:val="28"/>
        </w:rPr>
        <w:t xml:space="preserve">   Таким образом, режим работы Станции юных техников позволяет детям, которые посещаются ОУ как в первую, так и во вторую смену заниматься в творческих объединениях.</w:t>
      </w:r>
    </w:p>
    <w:p w:rsidR="00984A00" w:rsidRP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textAlignment w:val="baseline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jc w:val="center"/>
        <w:textAlignment w:val="baseline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984A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</w:p>
    <w:p w:rsid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jc w:val="center"/>
        <w:textAlignment w:val="baseline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jc w:val="center"/>
        <w:textAlignment w:val="baseline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984A00" w:rsidRDefault="00984A00" w:rsidP="0098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  <w:t>Контингент обучающихся</w:t>
      </w:r>
    </w:p>
    <w:p w:rsidR="00E4349E" w:rsidRDefault="00E4349E" w:rsidP="00984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</w:p>
    <w:p w:rsidR="00E4349E" w:rsidRDefault="00E4349E" w:rsidP="00E43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984A00" w:rsidRPr="00E4349E" w:rsidRDefault="008736AB" w:rsidP="00E43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  <w:t>2013-2014</w:t>
      </w:r>
      <w:r w:rsidR="00984A00" w:rsidRPr="00A57A7C"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  <w:t xml:space="preserve"> учебный год</w:t>
      </w:r>
    </w:p>
    <w:p w:rsidR="00984A00" w:rsidRPr="00A57A7C" w:rsidRDefault="00984A00" w:rsidP="00984A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4111"/>
      </w:tblGrid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Контингент </w:t>
            </w:r>
          </w:p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обучающихся</w:t>
            </w:r>
          </w:p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   </w:t>
            </w:r>
          </w:p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 Количество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proofErr w:type="gramStart"/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Общее число обучающихся в объединениях УДО</w:t>
            </w:r>
            <w:r w:rsidR="00AC153E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Д</w:t>
            </w:r>
            <w:proofErr w:type="gramEnd"/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220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детей 1 – го года обучения</w:t>
            </w:r>
          </w:p>
        </w:tc>
        <w:tc>
          <w:tcPr>
            <w:tcW w:w="4111" w:type="dxa"/>
          </w:tcPr>
          <w:p w:rsidR="00984A00" w:rsidRPr="00A57A7C" w:rsidRDefault="008736AB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10</w:t>
            </w:r>
            <w:r w:rsidR="00984A00"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9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детей 2 – го года обучения</w:t>
            </w:r>
          </w:p>
        </w:tc>
        <w:tc>
          <w:tcPr>
            <w:tcW w:w="4111" w:type="dxa"/>
          </w:tcPr>
          <w:p w:rsidR="00984A00" w:rsidRPr="00A57A7C" w:rsidRDefault="008736AB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96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Количество детей  3 – го года обучения и </w:t>
            </w:r>
          </w:p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  выше</w:t>
            </w: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1</w:t>
            </w:r>
            <w:r w:rsidR="003B638E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5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3B638E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Возраст обучающихся: дошкольники</w:t>
            </w:r>
          </w:p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5 - 7 лет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7 - 10 лет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учащиеся 5-8 классов</w:t>
            </w: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11- 15 лет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учащиеся 9 классов</w:t>
            </w:r>
          </w:p>
        </w:tc>
        <w:tc>
          <w:tcPr>
            <w:tcW w:w="4111" w:type="dxa"/>
          </w:tcPr>
          <w:p w:rsidR="00984A00" w:rsidRPr="00A57A7C" w:rsidRDefault="00984A00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16 – 17 лет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                учащиеся   ССУЗов</w:t>
            </w:r>
          </w:p>
        </w:tc>
        <w:tc>
          <w:tcPr>
            <w:tcW w:w="4111" w:type="dxa"/>
          </w:tcPr>
          <w:p w:rsidR="00984A00" w:rsidRPr="00A57A7C" w:rsidRDefault="003B638E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18 и старше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обучающихся детей с ограниченными возможностями здоровья</w:t>
            </w:r>
          </w:p>
        </w:tc>
        <w:tc>
          <w:tcPr>
            <w:tcW w:w="4111" w:type="dxa"/>
          </w:tcPr>
          <w:p w:rsidR="00984A00" w:rsidRPr="00A57A7C" w:rsidRDefault="003B638E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--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детей из малообеспеченных семей</w:t>
            </w:r>
          </w:p>
        </w:tc>
        <w:tc>
          <w:tcPr>
            <w:tcW w:w="4111" w:type="dxa"/>
          </w:tcPr>
          <w:p w:rsidR="00984A00" w:rsidRPr="00A57A7C" w:rsidRDefault="003B638E" w:rsidP="00984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FF000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5</w:t>
            </w:r>
          </w:p>
        </w:tc>
      </w:tr>
      <w:tr w:rsidR="00984A00" w:rsidRPr="00A57A7C" w:rsidTr="003B638E">
        <w:tc>
          <w:tcPr>
            <w:tcW w:w="5920" w:type="dxa"/>
          </w:tcPr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детей из неблагополучных семей</w:t>
            </w:r>
          </w:p>
          <w:p w:rsidR="00984A00" w:rsidRPr="00A57A7C" w:rsidRDefault="00984A00" w:rsidP="00984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84A00" w:rsidRPr="00A57A7C" w:rsidRDefault="00984A00" w:rsidP="00AC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/>
                <w:bCs/>
                <w:snapToGrid w:val="0"/>
                <w:sz w:val="27"/>
                <w:szCs w:val="24"/>
                <w:lang w:eastAsia="ru-RU"/>
              </w:rPr>
              <w:t>---</w:t>
            </w:r>
          </w:p>
        </w:tc>
      </w:tr>
    </w:tbl>
    <w:p w:rsidR="00984A00" w:rsidRPr="00A57A7C" w:rsidRDefault="00984A00" w:rsidP="00984A00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</w:p>
    <w:p w:rsidR="00984A00" w:rsidRPr="00A57A7C" w:rsidRDefault="00984A00" w:rsidP="00984A00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</w:pPr>
    </w:p>
    <w:p w:rsidR="00984A00" w:rsidRPr="00A57A7C" w:rsidRDefault="00984A00" w:rsidP="00984A00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</w:pPr>
    </w:p>
    <w:p w:rsidR="00E4349E" w:rsidRDefault="00E4349E" w:rsidP="00E43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984A00" w:rsidRPr="00E4349E" w:rsidRDefault="00984A00" w:rsidP="00E43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A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Контингент </w:t>
      </w:r>
      <w:proofErr w:type="gramStart"/>
      <w:r w:rsidRPr="00984A0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обучающихся</w:t>
      </w:r>
      <w:proofErr w:type="gramEnd"/>
    </w:p>
    <w:p w:rsidR="00984A00" w:rsidRP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84A0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Количество </w:t>
      </w:r>
      <w:proofErr w:type="gramStart"/>
      <w:r w:rsidRPr="00984A0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обучающихся</w:t>
      </w:r>
      <w:proofErr w:type="gramEnd"/>
      <w:r w:rsidRPr="00984A0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в учреждении</w:t>
      </w:r>
    </w:p>
    <w:p w:rsidR="00984A00" w:rsidRPr="00984A00" w:rsidRDefault="00984A00" w:rsidP="00984A00">
      <w:pPr>
        <w:suppressAutoHyphens/>
        <w:overflowPunct w:val="0"/>
        <w:autoSpaceDE w:val="0"/>
        <w:autoSpaceDN w:val="0"/>
        <w:adjustRightInd w:val="0"/>
        <w:ind w:right="402"/>
        <w:jc w:val="center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440"/>
        <w:gridCol w:w="1440"/>
      </w:tblGrid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Направленность,</w:t>
            </w:r>
          </w:p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наименование творческих объединений</w:t>
            </w:r>
          </w:p>
        </w:tc>
        <w:tc>
          <w:tcPr>
            <w:tcW w:w="144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144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2013-2014</w:t>
            </w:r>
          </w:p>
        </w:tc>
      </w:tr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Художественно-эстетическая </w:t>
            </w:r>
          </w:p>
          <w:p w:rsidR="00FB7D0D" w:rsidRPr="00984A00" w:rsidRDefault="00FB7D0D" w:rsidP="00984A00">
            <w:pPr>
              <w:snapToGrid w:val="0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направленность: «Азбука масте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ства», «Резьба по дереву», «Дорога и дети», «Волшебный квиллинг»</w:t>
            </w:r>
            <w:r w:rsidRPr="00984A00">
              <w:rPr>
                <w:rFonts w:ascii="Times New Roman" w:hAnsi="Times New Roman" w:cs="Times New Roman"/>
                <w:b/>
                <w:i/>
                <w:shadow/>
                <w:sz w:val="28"/>
                <w:szCs w:val="28"/>
              </w:rPr>
              <w:t xml:space="preserve"> , </w:t>
            </w:r>
            <w:r w:rsidRPr="00984A00">
              <w:rPr>
                <w:rFonts w:ascii="Times New Roman" w:hAnsi="Times New Roman" w:cs="Times New Roman"/>
                <w:shadow/>
                <w:sz w:val="28"/>
                <w:szCs w:val="28"/>
              </w:rPr>
              <w:t>«Я-дизайнер»</w:t>
            </w:r>
          </w:p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  </w:t>
            </w:r>
          </w:p>
        </w:tc>
      </w:tr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AC153E" w:rsidRDefault="00FB7D0D" w:rsidP="00984A00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Научно-техническая направленность: </w:t>
            </w:r>
            <w:proofErr w:type="gramStart"/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Радиоэлектротехническое</w:t>
            </w:r>
            <w:proofErr w:type="spellEnd"/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моделирование», 3-Д моделирование», «</w:t>
            </w:r>
            <w:r w:rsidRPr="00984A0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Юных техник» (начальное техническое моделирование», «</w:t>
            </w:r>
            <w:proofErr w:type="spellStart"/>
            <w:r w:rsidRPr="00984A0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Автодизайн</w:t>
            </w:r>
            <w:proofErr w:type="spellEnd"/>
            <w:r w:rsidRPr="00984A0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»,</w:t>
            </w:r>
            <w:proofErr w:type="gramEnd"/>
          </w:p>
          <w:p w:rsidR="00AC153E" w:rsidRPr="00984A00" w:rsidRDefault="00AC153E" w:rsidP="00AC153E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7D0D" w:rsidRPr="00984A00" w:rsidRDefault="00AC153E" w:rsidP="00AC153E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«Картинг»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105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105 </w:t>
            </w:r>
          </w:p>
        </w:tc>
      </w:tr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Спортивно - техническая  направленность:</w:t>
            </w:r>
          </w:p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«Картинг»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7D0D" w:rsidRPr="00984A00" w:rsidTr="00FB7D0D">
        <w:tc>
          <w:tcPr>
            <w:tcW w:w="5580" w:type="dxa"/>
            <w:shd w:val="clear" w:color="auto" w:fill="auto"/>
          </w:tcPr>
          <w:p w:rsidR="00FB7D0D" w:rsidRPr="00984A00" w:rsidRDefault="00FB7D0D" w:rsidP="00984A00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7D0D" w:rsidRPr="00984A00" w:rsidRDefault="00FB7D0D" w:rsidP="00984A00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220</w:t>
            </w:r>
          </w:p>
        </w:tc>
      </w:tr>
    </w:tbl>
    <w:p w:rsidR="00984A00" w:rsidRDefault="00984A00" w:rsidP="00984A00">
      <w:pPr>
        <w:suppressAutoHyphens/>
        <w:ind w:right="402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984A00" w:rsidRDefault="00984A00" w:rsidP="00E4349E">
      <w:pPr>
        <w:suppressAutoHyphens/>
        <w:ind w:right="402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984A00" w:rsidRDefault="00984A00" w:rsidP="00984A00">
      <w:pPr>
        <w:suppressAutoHyphens/>
        <w:ind w:right="402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984A00" w:rsidRPr="00E4349E" w:rsidRDefault="00984A00" w:rsidP="00984A00">
      <w:pPr>
        <w:suppressAutoHyphens/>
        <w:ind w:right="402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E4349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Возрастная характеристика детского коллектива</w:t>
      </w:r>
    </w:p>
    <w:p w:rsidR="00E4349E" w:rsidRPr="00E4349E" w:rsidRDefault="00E4349E" w:rsidP="00E4349E">
      <w:pPr>
        <w:suppressAutoHyphens/>
        <w:jc w:val="both"/>
        <w:rPr>
          <w:rFonts w:ascii="Times New Roman" w:hAnsi="Times New Roman" w:cs="Times New Roman"/>
          <w:color w:val="000000"/>
        </w:rPr>
      </w:pPr>
      <w:r w:rsidRPr="00E4349E">
        <w:rPr>
          <w:rFonts w:ascii="Times New Roman" w:hAnsi="Times New Roman" w:cs="Times New Roman"/>
          <w:color w:val="000000"/>
        </w:rPr>
        <w:t>Анализ статистических данных контингента учащихся указывает на то, что среди воспитанников объединений   преобладают дети младшего школьного возраста</w:t>
      </w:r>
      <w:r>
        <w:rPr>
          <w:rFonts w:ascii="Times New Roman" w:hAnsi="Times New Roman" w:cs="Times New Roman"/>
          <w:color w:val="000000"/>
        </w:rPr>
        <w:t>.</w:t>
      </w:r>
    </w:p>
    <w:tbl>
      <w:tblPr>
        <w:tblpPr w:leftFromText="180" w:rightFromText="180" w:vertAnchor="page" w:horzAnchor="margin" w:tblpY="3835"/>
        <w:tblW w:w="7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8"/>
        <w:gridCol w:w="1163"/>
        <w:gridCol w:w="1164"/>
        <w:gridCol w:w="1164"/>
        <w:gridCol w:w="1164"/>
      </w:tblGrid>
      <w:tr w:rsidR="00EE500B" w:rsidRPr="00984A00" w:rsidTr="00EE500B">
        <w:trPr>
          <w:trHeight w:val="212"/>
        </w:trPr>
        <w:tc>
          <w:tcPr>
            <w:tcW w:w="3178" w:type="dxa"/>
            <w:vMerge w:val="restart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Категория детей</w:t>
            </w: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 год</w:t>
            </w:r>
          </w:p>
        </w:tc>
        <w:tc>
          <w:tcPr>
            <w:tcW w:w="2328" w:type="dxa"/>
            <w:gridSpan w:val="2"/>
            <w:shd w:val="clear" w:color="auto" w:fill="auto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 год</w:t>
            </w:r>
          </w:p>
        </w:tc>
      </w:tr>
      <w:tr w:rsidR="00EE500B" w:rsidRPr="00984A00" w:rsidTr="00EE500B">
        <w:trPr>
          <w:trHeight w:val="113"/>
        </w:trPr>
        <w:tc>
          <w:tcPr>
            <w:tcW w:w="3178" w:type="dxa"/>
            <w:vMerge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E500B" w:rsidRPr="00984A00" w:rsidTr="00EE500B">
        <w:trPr>
          <w:trHeight w:val="437"/>
        </w:trPr>
        <w:tc>
          <w:tcPr>
            <w:tcW w:w="3178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Младший школьный возраст</w:t>
            </w:r>
          </w:p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8 - 11 лет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37%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46%</w:t>
            </w:r>
          </w:p>
        </w:tc>
      </w:tr>
      <w:tr w:rsidR="00EE500B" w:rsidRPr="00984A00" w:rsidTr="00EE500B">
        <w:trPr>
          <w:trHeight w:val="425"/>
        </w:trPr>
        <w:tc>
          <w:tcPr>
            <w:tcW w:w="3178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школьный возраст</w:t>
            </w:r>
          </w:p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12 - 14 лет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51%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47 %</w:t>
            </w:r>
          </w:p>
        </w:tc>
      </w:tr>
      <w:tr w:rsidR="00EE500B" w:rsidRPr="00984A00" w:rsidTr="00EE500B">
        <w:trPr>
          <w:trHeight w:val="437"/>
        </w:trPr>
        <w:tc>
          <w:tcPr>
            <w:tcW w:w="3178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школьный возраст</w:t>
            </w:r>
          </w:p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– 18 лет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7%</w:t>
            </w:r>
          </w:p>
        </w:tc>
      </w:tr>
      <w:tr w:rsidR="00EE500B" w:rsidRPr="00984A00" w:rsidTr="00EE500B">
        <w:trPr>
          <w:trHeight w:val="437"/>
        </w:trPr>
        <w:tc>
          <w:tcPr>
            <w:tcW w:w="3178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EE500B" w:rsidRPr="00984A00" w:rsidRDefault="00EE500B" w:rsidP="00984A0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</w:tbl>
    <w:p w:rsidR="00E4349E" w:rsidRDefault="00E4349E" w:rsidP="00E43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:rsidR="00EE500B" w:rsidRPr="00EE500B" w:rsidRDefault="00EE500B" w:rsidP="00EE500B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E500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Режим работы Станции юных техников</w:t>
      </w:r>
    </w:p>
    <w:p w:rsidR="00EE500B" w:rsidRPr="00EE500B" w:rsidRDefault="00EE500B" w:rsidP="00EE500B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00B">
        <w:rPr>
          <w:rFonts w:ascii="Times New Roman" w:hAnsi="Times New Roman" w:cs="Times New Roman"/>
          <w:color w:val="000000"/>
          <w:sz w:val="24"/>
          <w:szCs w:val="24"/>
        </w:rPr>
        <w:t xml:space="preserve">   На Станции юных техников занятия в творческих объединениях организуются в течение всей недели. Режим работы с 8-00 до 19-00 часов. Станция юных техников работает в соответствии с годовым календарным графиком, согласованным с отделом образования и утвержденным директором МБУ ДОД «СЮТ» и расписанием занятий творческих объединений, утвержденным директором. МБУ ДОД «СЮТ» организует работу с учащимися в течение всего календарного года -  36 рабочих недель проводятся занятия в объединениях. </w:t>
      </w:r>
    </w:p>
    <w:p w:rsidR="00EE500B" w:rsidRPr="00EE500B" w:rsidRDefault="00EE500B" w:rsidP="00EE500B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00B">
        <w:rPr>
          <w:rFonts w:ascii="Times New Roman" w:hAnsi="Times New Roman" w:cs="Times New Roman"/>
          <w:color w:val="000000"/>
          <w:sz w:val="24"/>
          <w:szCs w:val="24"/>
        </w:rPr>
        <w:t xml:space="preserve">   Таким образом, режим работы Станции юных техников позволяет детям, которые посещаются ОУ как в первую, так и во вторую смену заниматься в творческих объединениях.</w:t>
      </w:r>
    </w:p>
    <w:p w:rsidR="00DC552E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Default="00DC552E" w:rsidP="00DC5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552E" w:rsidRDefault="00DC552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52E" w:rsidRPr="00A57A7C" w:rsidRDefault="00DC552E" w:rsidP="004C63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5B6E" w:rsidRPr="00A57A7C" w:rsidRDefault="00135B6E" w:rsidP="00135B6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B6E" w:rsidRDefault="00135B6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500B" w:rsidRDefault="00EE500B" w:rsidP="00EE500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500B" w:rsidRPr="00E4349E" w:rsidRDefault="00EE500B" w:rsidP="00EE500B">
      <w:pPr>
        <w:suppressAutoHyphens/>
        <w:ind w:right="402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E4349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Возрастная характеристика детского коллектива</w:t>
      </w:r>
    </w:p>
    <w:p w:rsidR="00EE500B" w:rsidRPr="00EE500B" w:rsidRDefault="00EE500B" w:rsidP="00EE500B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00B">
        <w:rPr>
          <w:rFonts w:ascii="Times New Roman" w:hAnsi="Times New Roman" w:cs="Times New Roman"/>
          <w:color w:val="000000"/>
          <w:sz w:val="28"/>
          <w:szCs w:val="28"/>
        </w:rPr>
        <w:t>Анализ статистических данных контингента учащихся указывает на то, что среди воспитанников объединений   преобладают дети младшего школьного возраста.</w:t>
      </w:r>
    </w:p>
    <w:p w:rsidR="00005E76" w:rsidRDefault="00005E76" w:rsidP="00EE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49E" w:rsidRPr="00A57A7C" w:rsidRDefault="00E4349E" w:rsidP="00EE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 7</w:t>
      </w:r>
    </w:p>
    <w:p w:rsidR="00E4349E" w:rsidRPr="00005E76" w:rsidRDefault="002A6F6E" w:rsidP="00E434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 о</w:t>
      </w:r>
      <w:r w:rsidR="00E4349E" w:rsidRPr="0000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работниках</w:t>
      </w:r>
    </w:p>
    <w:p w:rsidR="00E4349E" w:rsidRPr="00A57A7C" w:rsidRDefault="00E4349E" w:rsidP="00E434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</w:pPr>
    </w:p>
    <w:tbl>
      <w:tblPr>
        <w:tblStyle w:val="3"/>
        <w:tblW w:w="0" w:type="auto"/>
        <w:tblLook w:val="01E0"/>
      </w:tblPr>
      <w:tblGrid>
        <w:gridCol w:w="2213"/>
        <w:gridCol w:w="1975"/>
        <w:gridCol w:w="1799"/>
        <w:gridCol w:w="1617"/>
        <w:gridCol w:w="1590"/>
        <w:gridCol w:w="1593"/>
      </w:tblGrid>
      <w:tr w:rsidR="00E4349E" w:rsidRPr="00A57A7C" w:rsidTr="00E4349E">
        <w:tc>
          <w:tcPr>
            <w:tcW w:w="1630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Должность</w:t>
            </w:r>
          </w:p>
        </w:tc>
        <w:tc>
          <w:tcPr>
            <w:tcW w:w="1624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Ф.И.О.</w:t>
            </w:r>
          </w:p>
          <w:p w:rsidR="00E4349E" w:rsidRPr="00A57A7C" w:rsidRDefault="00E4349E" w:rsidP="00E4349E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(полностью)</w:t>
            </w:r>
          </w:p>
        </w:tc>
        <w:tc>
          <w:tcPr>
            <w:tcW w:w="1799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Образование</w:t>
            </w:r>
          </w:p>
        </w:tc>
        <w:tc>
          <w:tcPr>
            <w:tcW w:w="1617" w:type="dxa"/>
          </w:tcPr>
          <w:p w:rsidR="00E4349E" w:rsidRPr="00A57A7C" w:rsidRDefault="00E4349E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 w:rsidRPr="00A57A7C">
              <w:rPr>
                <w:bCs/>
                <w:color w:val="000000"/>
                <w:sz w:val="27"/>
                <w:szCs w:val="24"/>
              </w:rPr>
              <w:t>Квалиф.</w:t>
            </w:r>
          </w:p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категория</w:t>
            </w:r>
          </w:p>
        </w:tc>
        <w:tc>
          <w:tcPr>
            <w:tcW w:w="1590" w:type="dxa"/>
          </w:tcPr>
          <w:p w:rsidR="00E4349E" w:rsidRPr="00A57A7C" w:rsidRDefault="00E4349E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 w:rsidRPr="00A57A7C">
              <w:rPr>
                <w:bCs/>
                <w:color w:val="000000"/>
                <w:sz w:val="27"/>
                <w:szCs w:val="24"/>
              </w:rPr>
              <w:t>Общий</w:t>
            </w:r>
          </w:p>
          <w:p w:rsidR="00E4349E" w:rsidRPr="00A57A7C" w:rsidRDefault="00E4349E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 w:rsidRPr="00A57A7C">
              <w:rPr>
                <w:color w:val="000000"/>
                <w:sz w:val="27"/>
                <w:szCs w:val="24"/>
              </w:rPr>
              <w:t xml:space="preserve"> стаж</w:t>
            </w:r>
          </w:p>
        </w:tc>
        <w:tc>
          <w:tcPr>
            <w:tcW w:w="1593" w:type="dxa"/>
          </w:tcPr>
          <w:p w:rsidR="00E4349E" w:rsidRPr="00A57A7C" w:rsidRDefault="00017E6B" w:rsidP="00E4349E">
            <w:pPr>
              <w:keepNext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Пед.с</w:t>
            </w:r>
            <w:r w:rsidR="00E4349E" w:rsidRPr="00A57A7C">
              <w:rPr>
                <w:bCs/>
                <w:sz w:val="27"/>
                <w:szCs w:val="24"/>
              </w:rPr>
              <w:t>таж.</w:t>
            </w:r>
          </w:p>
          <w:p w:rsidR="00E4349E" w:rsidRPr="00A57A7C" w:rsidRDefault="00E4349E" w:rsidP="00E4349E">
            <w:pPr>
              <w:rPr>
                <w:sz w:val="27"/>
                <w:szCs w:val="24"/>
              </w:rPr>
            </w:pPr>
          </w:p>
        </w:tc>
      </w:tr>
      <w:tr w:rsidR="00E4349E" w:rsidRPr="00A57A7C" w:rsidTr="00E4349E">
        <w:tc>
          <w:tcPr>
            <w:tcW w:w="1630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Директор</w:t>
            </w:r>
          </w:p>
        </w:tc>
        <w:tc>
          <w:tcPr>
            <w:tcW w:w="1624" w:type="dxa"/>
          </w:tcPr>
          <w:p w:rsidR="00E4349E" w:rsidRPr="00A61578" w:rsidRDefault="00017E6B" w:rsidP="00A61578">
            <w:pPr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Саетшин Раиф Рифович</w:t>
            </w:r>
          </w:p>
        </w:tc>
        <w:tc>
          <w:tcPr>
            <w:tcW w:w="1799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высшее </w:t>
            </w:r>
            <w:r w:rsidR="00017E6B">
              <w:rPr>
                <w:bCs/>
                <w:sz w:val="27"/>
                <w:szCs w:val="24"/>
              </w:rPr>
              <w:t>ТИСБИ</w:t>
            </w:r>
          </w:p>
        </w:tc>
        <w:tc>
          <w:tcPr>
            <w:tcW w:w="1617" w:type="dxa"/>
          </w:tcPr>
          <w:p w:rsidR="00E4349E" w:rsidRPr="00A57A7C" w:rsidRDefault="00E4349E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 w:rsidRPr="00A57A7C">
              <w:rPr>
                <w:bCs/>
                <w:color w:val="000000"/>
                <w:sz w:val="27"/>
                <w:szCs w:val="24"/>
              </w:rPr>
              <w:t>высшая</w:t>
            </w:r>
          </w:p>
        </w:tc>
        <w:tc>
          <w:tcPr>
            <w:tcW w:w="1590" w:type="dxa"/>
          </w:tcPr>
          <w:p w:rsidR="00E4349E" w:rsidRPr="00A57A7C" w:rsidRDefault="00017E6B" w:rsidP="00E4349E">
            <w:pPr>
              <w:jc w:val="center"/>
              <w:rPr>
                <w:bCs/>
                <w:color w:val="FF0000"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34 года</w:t>
            </w:r>
          </w:p>
        </w:tc>
        <w:tc>
          <w:tcPr>
            <w:tcW w:w="1593" w:type="dxa"/>
          </w:tcPr>
          <w:p w:rsidR="00E4349E" w:rsidRPr="00A57A7C" w:rsidRDefault="00017E6B" w:rsidP="00E4349E">
            <w:pPr>
              <w:keepNext/>
              <w:jc w:val="center"/>
              <w:outlineLvl w:val="1"/>
              <w:rPr>
                <w:bCs/>
                <w:color w:val="FF0000"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16 лет</w:t>
            </w:r>
          </w:p>
        </w:tc>
      </w:tr>
      <w:tr w:rsidR="00E4349E" w:rsidRPr="00A57A7C" w:rsidTr="00E4349E">
        <w:trPr>
          <w:trHeight w:val="1297"/>
        </w:trPr>
        <w:tc>
          <w:tcPr>
            <w:tcW w:w="1630" w:type="dxa"/>
          </w:tcPr>
          <w:p w:rsidR="00E4349E" w:rsidRPr="00A57A7C" w:rsidRDefault="00017E6B" w:rsidP="00017E6B">
            <w:pPr>
              <w:jc w:val="both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Педагог дополнительного образования</w:t>
            </w:r>
          </w:p>
        </w:tc>
        <w:tc>
          <w:tcPr>
            <w:tcW w:w="1624" w:type="dxa"/>
          </w:tcPr>
          <w:p w:rsidR="00E4349E" w:rsidRDefault="00017E6B" w:rsidP="00017E6B">
            <w:pPr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Габдрахманова</w:t>
            </w:r>
          </w:p>
          <w:p w:rsidR="00017E6B" w:rsidRDefault="00017E6B" w:rsidP="00017E6B">
            <w:pPr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 xml:space="preserve">Аида </w:t>
            </w:r>
          </w:p>
          <w:p w:rsidR="00017E6B" w:rsidRPr="00017E6B" w:rsidRDefault="00017E6B" w:rsidP="00017E6B">
            <w:pPr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Петровна</w:t>
            </w:r>
          </w:p>
        </w:tc>
        <w:tc>
          <w:tcPr>
            <w:tcW w:w="1799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высшее </w:t>
            </w:r>
            <w:r w:rsidR="00017E6B">
              <w:rPr>
                <w:bCs/>
                <w:sz w:val="27"/>
                <w:szCs w:val="24"/>
              </w:rPr>
              <w:t>ЕГПУ</w:t>
            </w:r>
          </w:p>
        </w:tc>
        <w:tc>
          <w:tcPr>
            <w:tcW w:w="1617" w:type="dxa"/>
          </w:tcPr>
          <w:p w:rsidR="00E4349E" w:rsidRPr="00A57A7C" w:rsidRDefault="00017E6B" w:rsidP="00E4349E">
            <w:pPr>
              <w:keepNext/>
              <w:jc w:val="center"/>
              <w:outlineLvl w:val="1"/>
              <w:rPr>
                <w:b/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вторая</w:t>
            </w:r>
          </w:p>
        </w:tc>
        <w:tc>
          <w:tcPr>
            <w:tcW w:w="1590" w:type="dxa"/>
          </w:tcPr>
          <w:p w:rsidR="00E4349E" w:rsidRPr="00A57A7C" w:rsidRDefault="00017E6B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10</w:t>
            </w:r>
            <w:r w:rsidR="00E4349E" w:rsidRPr="00A57A7C">
              <w:rPr>
                <w:bCs/>
                <w:color w:val="000000"/>
                <w:sz w:val="27"/>
                <w:szCs w:val="24"/>
              </w:rPr>
              <w:t xml:space="preserve"> лет</w:t>
            </w:r>
          </w:p>
        </w:tc>
        <w:tc>
          <w:tcPr>
            <w:tcW w:w="1593" w:type="dxa"/>
          </w:tcPr>
          <w:p w:rsidR="00E4349E" w:rsidRPr="00A57A7C" w:rsidRDefault="00017E6B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10 лет</w:t>
            </w:r>
          </w:p>
        </w:tc>
      </w:tr>
      <w:tr w:rsidR="00E4349E" w:rsidRPr="00A57A7C" w:rsidTr="00E4349E">
        <w:tc>
          <w:tcPr>
            <w:tcW w:w="1630" w:type="dxa"/>
          </w:tcPr>
          <w:p w:rsidR="00E4349E" w:rsidRPr="00A57A7C" w:rsidRDefault="00017E6B" w:rsidP="00E4349E">
            <w:pPr>
              <w:jc w:val="both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Механик</w:t>
            </w:r>
          </w:p>
        </w:tc>
        <w:tc>
          <w:tcPr>
            <w:tcW w:w="1624" w:type="dxa"/>
          </w:tcPr>
          <w:p w:rsidR="00E4349E" w:rsidRDefault="00017E6B" w:rsidP="00017E6B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 xml:space="preserve">Гинятуллин </w:t>
            </w:r>
          </w:p>
          <w:p w:rsidR="00017E6B" w:rsidRDefault="00017E6B" w:rsidP="00017E6B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Мударис</w:t>
            </w:r>
          </w:p>
          <w:p w:rsidR="00017E6B" w:rsidRPr="00A57A7C" w:rsidRDefault="00017E6B" w:rsidP="00017E6B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Мунавирович</w:t>
            </w:r>
          </w:p>
        </w:tc>
        <w:tc>
          <w:tcPr>
            <w:tcW w:w="1799" w:type="dxa"/>
          </w:tcPr>
          <w:p w:rsidR="00E4349E" w:rsidRPr="00017E6B" w:rsidRDefault="00017E6B" w:rsidP="00017E6B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средднее</w:t>
            </w:r>
          </w:p>
        </w:tc>
        <w:tc>
          <w:tcPr>
            <w:tcW w:w="1617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E4349E" w:rsidRPr="00A57A7C" w:rsidRDefault="00017E6B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6</w:t>
            </w:r>
            <w:r w:rsidR="00E4349E" w:rsidRPr="00A57A7C">
              <w:rPr>
                <w:bCs/>
                <w:sz w:val="27"/>
                <w:szCs w:val="24"/>
              </w:rPr>
              <w:t xml:space="preserve"> разряд</w:t>
            </w:r>
          </w:p>
        </w:tc>
        <w:tc>
          <w:tcPr>
            <w:tcW w:w="1590" w:type="dxa"/>
          </w:tcPr>
          <w:p w:rsidR="00E4349E" w:rsidRPr="00A57A7C" w:rsidRDefault="00E4349E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</w:p>
          <w:p w:rsidR="00E4349E" w:rsidRPr="00A57A7C" w:rsidRDefault="00017E6B" w:rsidP="00E4349E">
            <w:pPr>
              <w:jc w:val="center"/>
              <w:rPr>
                <w:bCs/>
                <w:color w:val="000000"/>
                <w:sz w:val="27"/>
                <w:szCs w:val="24"/>
              </w:rPr>
            </w:pPr>
            <w:r>
              <w:rPr>
                <w:bCs/>
                <w:color w:val="000000"/>
                <w:sz w:val="27"/>
                <w:szCs w:val="24"/>
              </w:rPr>
              <w:t>35 лет</w:t>
            </w:r>
          </w:p>
        </w:tc>
        <w:tc>
          <w:tcPr>
            <w:tcW w:w="1593" w:type="dxa"/>
          </w:tcPr>
          <w:p w:rsidR="00E4349E" w:rsidRPr="00A57A7C" w:rsidRDefault="00E4349E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E4349E" w:rsidRPr="00A57A7C" w:rsidRDefault="00017E6B" w:rsidP="00E4349E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5 лет</w:t>
            </w:r>
          </w:p>
        </w:tc>
      </w:tr>
    </w:tbl>
    <w:p w:rsidR="00E4349E" w:rsidRDefault="00E4349E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400AC" w:rsidRPr="00A57A7C" w:rsidRDefault="00B400AC" w:rsidP="00B400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8</w:t>
      </w: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00AC" w:rsidRPr="00A57A7C" w:rsidRDefault="00B400AC" w:rsidP="00B40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Сведения об образовательных программах</w:t>
      </w: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0" w:type="auto"/>
        <w:tblLook w:val="01E0"/>
      </w:tblPr>
      <w:tblGrid>
        <w:gridCol w:w="1834"/>
        <w:gridCol w:w="551"/>
        <w:gridCol w:w="552"/>
        <w:gridCol w:w="564"/>
        <w:gridCol w:w="564"/>
        <w:gridCol w:w="873"/>
        <w:gridCol w:w="781"/>
        <w:gridCol w:w="785"/>
        <w:gridCol w:w="786"/>
        <w:gridCol w:w="636"/>
        <w:gridCol w:w="636"/>
        <w:gridCol w:w="1036"/>
        <w:gridCol w:w="149"/>
        <w:gridCol w:w="87"/>
      </w:tblGrid>
      <w:tr w:rsidR="006F0B01" w:rsidRPr="00A57A7C" w:rsidTr="006F0B01">
        <w:trPr>
          <w:trHeight w:val="158"/>
        </w:trPr>
        <w:tc>
          <w:tcPr>
            <w:tcW w:w="1834" w:type="dxa"/>
            <w:vMerge w:val="restart"/>
          </w:tcPr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Количество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реализуемых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программ</w:t>
            </w:r>
          </w:p>
        </w:tc>
        <w:tc>
          <w:tcPr>
            <w:tcW w:w="2231" w:type="dxa"/>
            <w:gridSpan w:val="4"/>
          </w:tcPr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Типы программ</w:t>
            </w:r>
          </w:p>
        </w:tc>
        <w:tc>
          <w:tcPr>
            <w:tcW w:w="873" w:type="dxa"/>
            <w:vMerge w:val="restart"/>
            <w:textDirection w:val="btLr"/>
          </w:tcPr>
          <w:p w:rsidR="006F0B01" w:rsidRPr="00A57A7C" w:rsidRDefault="006F0B01" w:rsidP="006B3A8D">
            <w:pPr>
              <w:ind w:right="113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Полнота реализации</w:t>
            </w:r>
          </w:p>
          <w:p w:rsidR="006F0B01" w:rsidRPr="00A57A7C" w:rsidRDefault="006F0B01" w:rsidP="006B3A8D">
            <w:pPr>
              <w:ind w:right="113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образовательных программ (%)</w:t>
            </w:r>
          </w:p>
          <w:p w:rsidR="006F0B01" w:rsidRPr="00A57A7C" w:rsidRDefault="006F0B01" w:rsidP="006B3A8D">
            <w:pPr>
              <w:ind w:right="113"/>
              <w:rPr>
                <w:sz w:val="27"/>
                <w:szCs w:val="24"/>
              </w:rPr>
            </w:pPr>
          </w:p>
        </w:tc>
        <w:tc>
          <w:tcPr>
            <w:tcW w:w="2352" w:type="dxa"/>
            <w:gridSpan w:val="3"/>
            <w:shd w:val="clear" w:color="auto" w:fill="auto"/>
          </w:tcPr>
          <w:p w:rsidR="006F0B01" w:rsidRPr="00A57A7C" w:rsidRDefault="006F0B01" w:rsidP="006B3A8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Сроки</w:t>
            </w:r>
          </w:p>
          <w:p w:rsidR="006F0B01" w:rsidRPr="00A57A7C" w:rsidRDefault="006F0B01" w:rsidP="006B3A8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реализации</w:t>
            </w:r>
          </w:p>
          <w:p w:rsidR="006F0B01" w:rsidRPr="00A57A7C" w:rsidRDefault="006F0B01" w:rsidP="006B3A8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программ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Уровни реализации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программ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в соответствии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со ступенями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общего</w:t>
            </w:r>
          </w:p>
          <w:p w:rsidR="006F0B01" w:rsidRPr="00A57A7C" w:rsidRDefault="006F0B01" w:rsidP="006B3A8D">
            <w:pPr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 xml:space="preserve">образования </w:t>
            </w:r>
          </w:p>
          <w:p w:rsidR="006F0B01" w:rsidRPr="00A57A7C" w:rsidRDefault="006F0B01" w:rsidP="006B3A8D">
            <w:pPr>
              <w:rPr>
                <w:sz w:val="28"/>
                <w:szCs w:val="24"/>
              </w:rPr>
            </w:pPr>
            <w:r w:rsidRPr="00A57A7C">
              <w:rPr>
                <w:sz w:val="27"/>
                <w:szCs w:val="24"/>
              </w:rPr>
              <w:t>( % )</w:t>
            </w:r>
          </w:p>
        </w:tc>
        <w:tc>
          <w:tcPr>
            <w:tcW w:w="236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6F0B01" w:rsidRPr="00A57A7C" w:rsidRDefault="006F0B01" w:rsidP="006B3A8D">
            <w:pPr>
              <w:rPr>
                <w:sz w:val="28"/>
                <w:szCs w:val="24"/>
              </w:rPr>
            </w:pPr>
          </w:p>
        </w:tc>
      </w:tr>
      <w:tr w:rsidR="00B400AC" w:rsidRPr="00A57A7C" w:rsidTr="006F0B01">
        <w:trPr>
          <w:gridAfter w:val="1"/>
          <w:wAfter w:w="87" w:type="dxa"/>
          <w:cantSplit/>
          <w:trHeight w:val="2689"/>
        </w:trPr>
        <w:tc>
          <w:tcPr>
            <w:tcW w:w="1834" w:type="dxa"/>
            <w:vMerge/>
          </w:tcPr>
          <w:p w:rsidR="00B400AC" w:rsidRPr="00A57A7C" w:rsidRDefault="00B400AC" w:rsidP="006B3A8D">
            <w:pPr>
              <w:rPr>
                <w:sz w:val="28"/>
                <w:szCs w:val="24"/>
              </w:rPr>
            </w:pPr>
          </w:p>
        </w:tc>
        <w:tc>
          <w:tcPr>
            <w:tcW w:w="551" w:type="dxa"/>
            <w:textDirection w:val="btLr"/>
          </w:tcPr>
          <w:p w:rsidR="00B400AC" w:rsidRPr="00A57A7C" w:rsidRDefault="00B400AC" w:rsidP="006B3A8D">
            <w:pPr>
              <w:ind w:right="113"/>
              <w:rPr>
                <w:sz w:val="27"/>
                <w:szCs w:val="24"/>
              </w:rPr>
            </w:pPr>
            <w:r>
              <w:rPr>
                <w:sz w:val="27"/>
                <w:szCs w:val="24"/>
              </w:rPr>
              <w:t>модифици</w:t>
            </w:r>
            <w:r w:rsidRPr="00A57A7C">
              <w:rPr>
                <w:sz w:val="27"/>
                <w:szCs w:val="24"/>
              </w:rPr>
              <w:t>рованны</w:t>
            </w:r>
            <w:r>
              <w:rPr>
                <w:sz w:val="27"/>
                <w:szCs w:val="24"/>
              </w:rPr>
              <w:t>е</w:t>
            </w:r>
          </w:p>
        </w:tc>
        <w:tc>
          <w:tcPr>
            <w:tcW w:w="552" w:type="dxa"/>
            <w:textDirection w:val="btLr"/>
          </w:tcPr>
          <w:p w:rsidR="00B400AC" w:rsidRPr="00A57A7C" w:rsidRDefault="00B400AC" w:rsidP="006B3A8D">
            <w:pPr>
              <w:ind w:right="113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адаптированные</w:t>
            </w:r>
          </w:p>
        </w:tc>
        <w:tc>
          <w:tcPr>
            <w:tcW w:w="564" w:type="dxa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авторские</w:t>
            </w:r>
          </w:p>
        </w:tc>
        <w:tc>
          <w:tcPr>
            <w:tcW w:w="564" w:type="dxa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комплексные</w:t>
            </w:r>
          </w:p>
        </w:tc>
        <w:tc>
          <w:tcPr>
            <w:tcW w:w="873" w:type="dxa"/>
            <w:vMerge/>
          </w:tcPr>
          <w:p w:rsidR="00B400AC" w:rsidRPr="00A57A7C" w:rsidRDefault="00B400AC" w:rsidP="006B3A8D">
            <w:pPr>
              <w:rPr>
                <w:sz w:val="28"/>
                <w:szCs w:val="24"/>
              </w:rPr>
            </w:pPr>
          </w:p>
        </w:tc>
        <w:tc>
          <w:tcPr>
            <w:tcW w:w="781" w:type="dxa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 xml:space="preserve">о </w:t>
            </w:r>
            <w:r>
              <w:rPr>
                <w:sz w:val="28"/>
                <w:szCs w:val="24"/>
              </w:rPr>
              <w:t xml:space="preserve">т </w:t>
            </w:r>
            <w:r w:rsidRPr="00A57A7C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 xml:space="preserve">-2 </w:t>
            </w:r>
            <w:r w:rsidRPr="00A57A7C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лет</w:t>
            </w:r>
          </w:p>
        </w:tc>
        <w:tc>
          <w:tcPr>
            <w:tcW w:w="785" w:type="dxa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от 1 до 3 лет</w:t>
            </w:r>
          </w:p>
        </w:tc>
        <w:tc>
          <w:tcPr>
            <w:tcW w:w="786" w:type="dxa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от 3 и более  лет</w:t>
            </w:r>
          </w:p>
        </w:tc>
        <w:tc>
          <w:tcPr>
            <w:tcW w:w="636" w:type="dxa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начального</w:t>
            </w:r>
          </w:p>
        </w:tc>
        <w:tc>
          <w:tcPr>
            <w:tcW w:w="636" w:type="dxa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основного</w:t>
            </w:r>
          </w:p>
        </w:tc>
        <w:tc>
          <w:tcPr>
            <w:tcW w:w="1185" w:type="dxa"/>
            <w:gridSpan w:val="2"/>
            <w:shd w:val="clear" w:color="auto" w:fill="auto"/>
            <w:textDirection w:val="btLr"/>
          </w:tcPr>
          <w:p w:rsidR="00B400AC" w:rsidRPr="00A57A7C" w:rsidRDefault="00B400AC" w:rsidP="006B3A8D">
            <w:pPr>
              <w:ind w:right="113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среднего</w:t>
            </w:r>
          </w:p>
        </w:tc>
      </w:tr>
      <w:tr w:rsidR="00B400AC" w:rsidRPr="00A57A7C" w:rsidTr="006F0B01">
        <w:trPr>
          <w:gridAfter w:val="1"/>
          <w:wAfter w:w="87" w:type="dxa"/>
          <w:cantSplit/>
          <w:trHeight w:val="1074"/>
        </w:trPr>
        <w:tc>
          <w:tcPr>
            <w:tcW w:w="1834" w:type="dxa"/>
          </w:tcPr>
          <w:p w:rsidR="00B400AC" w:rsidRPr="00A57A7C" w:rsidRDefault="00B400AC" w:rsidP="006B3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" w:type="dxa"/>
          </w:tcPr>
          <w:p w:rsidR="00B400AC" w:rsidRPr="00A57A7C" w:rsidRDefault="00B400AC" w:rsidP="006B3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" w:type="dxa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B400AC" w:rsidRPr="00A57A7C" w:rsidRDefault="00B400AC" w:rsidP="006B3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>100</w:t>
            </w:r>
          </w:p>
        </w:tc>
        <w:tc>
          <w:tcPr>
            <w:tcW w:w="781" w:type="dxa"/>
            <w:shd w:val="clear" w:color="auto" w:fill="auto"/>
          </w:tcPr>
          <w:p w:rsidR="00B400AC" w:rsidRPr="00B400AC" w:rsidRDefault="00B400AC" w:rsidP="006B3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5" w:type="dxa"/>
            <w:shd w:val="clear" w:color="auto" w:fill="auto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6" w:type="dxa"/>
            <w:shd w:val="clear" w:color="auto" w:fill="auto"/>
          </w:tcPr>
          <w:p w:rsidR="00B400AC" w:rsidRPr="00A57A7C" w:rsidRDefault="00B400AC" w:rsidP="006B3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>100</w:t>
            </w:r>
          </w:p>
        </w:tc>
        <w:tc>
          <w:tcPr>
            <w:tcW w:w="636" w:type="dxa"/>
            <w:shd w:val="clear" w:color="auto" w:fill="auto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>100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B400AC" w:rsidRPr="00A57A7C" w:rsidRDefault="00B400AC" w:rsidP="006B3A8D">
            <w:pPr>
              <w:rPr>
                <w:sz w:val="28"/>
                <w:szCs w:val="28"/>
              </w:rPr>
            </w:pPr>
            <w:r w:rsidRPr="00A57A7C">
              <w:rPr>
                <w:sz w:val="28"/>
                <w:szCs w:val="28"/>
              </w:rPr>
              <w:t>100</w:t>
            </w:r>
          </w:p>
        </w:tc>
      </w:tr>
    </w:tbl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7904" w:rsidRDefault="00C17904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7904" w:rsidRPr="00A57A7C" w:rsidRDefault="00C17904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7904" w:rsidRPr="009A1A65" w:rsidRDefault="00C17904" w:rsidP="00C1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участия обучающихся в массовых мероприятиях  </w:t>
      </w:r>
    </w:p>
    <w:p w:rsidR="00C17904" w:rsidRPr="009A1A65" w:rsidRDefault="00C17904" w:rsidP="00C17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A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конкурсы, соревнования, выставки, слёты, фестивали  и т.д.) </w:t>
      </w:r>
    </w:p>
    <w:p w:rsidR="00C17904" w:rsidRPr="009A1A65" w:rsidRDefault="00C17904" w:rsidP="00C1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последние три года</w:t>
      </w:r>
    </w:p>
    <w:p w:rsidR="00C17904" w:rsidRPr="009A1A65" w:rsidRDefault="00C17904" w:rsidP="00C179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904" w:rsidRPr="00B477E8" w:rsidRDefault="00B477E8" w:rsidP="00B477E8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="00C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2012 -  2014</w:t>
      </w:r>
      <w:r w:rsidR="00C17904" w:rsidRPr="009A1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B477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9</w:t>
      </w: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56E4" w:rsidRPr="00BF7FD5" w:rsidRDefault="003D56E4" w:rsidP="003D56E4">
      <w:pPr>
        <w:tabs>
          <w:tab w:val="left" w:pos="228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F7FD5">
        <w:rPr>
          <w:rFonts w:ascii="Times New Roman" w:hAnsi="Times New Roman"/>
          <w:b/>
          <w:sz w:val="28"/>
          <w:szCs w:val="28"/>
          <w:u w:val="single"/>
        </w:rPr>
        <w:t>2012 год</w:t>
      </w:r>
    </w:p>
    <w:p w:rsidR="003D56E4" w:rsidRDefault="003D56E4" w:rsidP="003D56E4">
      <w:pPr>
        <w:tabs>
          <w:tab w:val="left" w:pos="3160"/>
        </w:tabs>
        <w:rPr>
          <w:rFonts w:ascii="Times New Roman" w:hAnsi="Times New Roman"/>
          <w:sz w:val="28"/>
          <w:szCs w:val="28"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7"/>
        <w:gridCol w:w="3063"/>
        <w:gridCol w:w="3060"/>
        <w:gridCol w:w="2681"/>
        <w:gridCol w:w="5505"/>
      </w:tblGrid>
      <w:tr w:rsidR="003D56E4" w:rsidRPr="008322D1" w:rsidTr="006B3A8D">
        <w:trPr>
          <w:trHeight w:val="321"/>
        </w:trPr>
        <w:tc>
          <w:tcPr>
            <w:tcW w:w="897" w:type="dxa"/>
          </w:tcPr>
          <w:p w:rsidR="003D56E4" w:rsidRPr="008322D1" w:rsidRDefault="003D56E4" w:rsidP="006B3A8D">
            <w:pPr>
              <w:tabs>
                <w:tab w:val="left" w:pos="8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Занятое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Дата соревнований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Уровень соревнований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«Союзный»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2 место в классе </w:t>
            </w:r>
          </w:p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«125-Б»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rPr>
          <w:trHeight w:val="1261"/>
        </w:trPr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Хабибуллин Рамис 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125-А «Стандарт»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rPr>
          <w:trHeight w:val="1261"/>
        </w:trPr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Батыргараев Нурсиль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«Восход»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Гинятуллин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</w:t>
            </w:r>
          </w:p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«125-Б»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Открытые зимние кольцевые гонки по картингу в г. Азнакаево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Батыргараев Нурсиль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«Восход»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29 января 2012 г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8322D1">
              <w:rPr>
                <w:szCs w:val="32"/>
              </w:rPr>
              <w:t xml:space="preserve">Республиканские соревнования по картингу:  </w:t>
            </w:r>
            <w:r w:rsidRPr="008322D1">
              <w:rPr>
                <w:szCs w:val="32"/>
                <w:lang w:val="en-US"/>
              </w:rPr>
              <w:t>I</w:t>
            </w:r>
            <w:r w:rsidRPr="008322D1">
              <w:rPr>
                <w:szCs w:val="32"/>
              </w:rPr>
              <w:t xml:space="preserve"> этап Зимнего сезона п.г.т.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«Пилот»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29 января 2012 г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Cs w:val="32"/>
              </w:rPr>
            </w:pPr>
            <w:r w:rsidRPr="008322D1">
              <w:rPr>
                <w:szCs w:val="32"/>
              </w:rPr>
              <w:t xml:space="preserve">Республиканские соревнования по картингу:  </w:t>
            </w:r>
            <w:r w:rsidRPr="008322D1">
              <w:rPr>
                <w:szCs w:val="32"/>
                <w:lang w:val="en-US"/>
              </w:rPr>
              <w:t>I</w:t>
            </w:r>
            <w:r w:rsidRPr="008322D1">
              <w:rPr>
                <w:szCs w:val="32"/>
              </w:rPr>
              <w:t xml:space="preserve"> этап Зимнего сезона п.г.т.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3  место 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29 января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Cs w:val="32"/>
              </w:rPr>
              <w:t xml:space="preserve">Республиканские соревнования по картингу:  </w:t>
            </w:r>
            <w:r w:rsidRPr="008322D1">
              <w:rPr>
                <w:szCs w:val="32"/>
                <w:lang w:val="en-US"/>
              </w:rPr>
              <w:t>I</w:t>
            </w:r>
            <w:r w:rsidRPr="008322D1">
              <w:rPr>
                <w:szCs w:val="32"/>
              </w:rPr>
              <w:t xml:space="preserve"> этап Зимнего сезона п.г.т.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Батыргараев Нурсиль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«Восход»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февраля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Зимний Республиканский чемпионат по Автоспорту Формула «Карт» с.п. Шереметьево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«125Стандарт»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февраля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Зимний Республиканский чемпионат по Автоспорту Формула «Карт» с.п. Шереметьево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«Стриж»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февраля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Зимний Республиканский чемпионат по Автоспорту Формула «Карт» с.п. Шереметьево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3 место в классе </w:t>
            </w:r>
          </w:p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lastRenderedPageBreak/>
              <w:t>«125 Стандарт»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lastRenderedPageBreak/>
              <w:t>25 февраля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Зимний Республиканский чемпионат по Автоспорту Формула «Карт» с.п. </w:t>
            </w:r>
            <w:r w:rsidRPr="008322D1">
              <w:rPr>
                <w:sz w:val="28"/>
                <w:szCs w:val="28"/>
              </w:rPr>
              <w:lastRenderedPageBreak/>
              <w:t>Шереметьево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февраля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Зимний Республиканский чемпионат по Автоспорту Формула «Карт» с.п. Шереметьево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«Пилот»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марта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 Республиканские соревнования по картингу </w:t>
            </w:r>
            <w:r w:rsidRPr="008322D1">
              <w:rPr>
                <w:sz w:val="28"/>
                <w:szCs w:val="28"/>
                <w:lang w:val="en-US"/>
              </w:rPr>
              <w:t>II</w:t>
            </w:r>
            <w:r w:rsidRPr="008322D1">
              <w:rPr>
                <w:sz w:val="28"/>
                <w:szCs w:val="28"/>
              </w:rPr>
              <w:t xml:space="preserve"> этап Зимнего сезона 2011-2012гг в .п.г.т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«125Стандарт»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марта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 Республиканские соревнования по картингу </w:t>
            </w:r>
            <w:r w:rsidRPr="008322D1">
              <w:rPr>
                <w:sz w:val="28"/>
                <w:szCs w:val="28"/>
                <w:lang w:val="en-US"/>
              </w:rPr>
              <w:t>II</w:t>
            </w:r>
            <w:r w:rsidRPr="008322D1">
              <w:rPr>
                <w:sz w:val="28"/>
                <w:szCs w:val="28"/>
              </w:rPr>
              <w:t xml:space="preserve"> этап Зимнего сезона 2011-2012гг в .п.г.т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марта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Республиканские соревнования по картингу </w:t>
            </w:r>
            <w:r w:rsidRPr="008322D1">
              <w:rPr>
                <w:sz w:val="28"/>
                <w:szCs w:val="28"/>
                <w:lang w:val="en-US"/>
              </w:rPr>
              <w:t>II</w:t>
            </w:r>
            <w:r w:rsidRPr="008322D1">
              <w:rPr>
                <w:sz w:val="28"/>
                <w:szCs w:val="28"/>
              </w:rPr>
              <w:t xml:space="preserve"> этап Зимнего сезона 2011-2012гг в .п.г.т Уруссу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место»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5 мая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Всероссийские календарные соревнования по картингу: 6-й Чемпионат </w:t>
            </w:r>
            <w:r w:rsidR="008B5681">
              <w:rPr>
                <w:sz w:val="28"/>
                <w:szCs w:val="28"/>
              </w:rPr>
              <w:t>РТ</w:t>
            </w:r>
            <w:r w:rsidRPr="008322D1">
              <w:rPr>
                <w:sz w:val="28"/>
                <w:szCs w:val="28"/>
              </w:rPr>
              <w:t xml:space="preserve"> и 6-ое Первенство РТ» пгт. Богатые Сабы</w:t>
            </w:r>
          </w:p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6B3A8D">
            <w:pPr>
              <w:tabs>
                <w:tab w:val="left" w:pos="8280"/>
              </w:tabs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5 мая 2012 г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Всероссийские календарные соревнования по картингу: 6-й Чемпионат РТ и 6-ое Первенство РТ» пгт. Богатые Сабы</w:t>
            </w:r>
          </w:p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«Стриж»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12 мая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Республиканские соревнования по картингу: «17-й Чемпионат РТ» пгт. Богатые Сабы</w:t>
            </w:r>
          </w:p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2 место в классе </w:t>
            </w:r>
          </w:p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270»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июня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 xml:space="preserve">Кубок Правительства РТ посвященные «Международному Дню защиты детей» г </w:t>
            </w:r>
            <w:r w:rsidRPr="008322D1">
              <w:rPr>
                <w:sz w:val="28"/>
                <w:szCs w:val="28"/>
              </w:rPr>
              <w:lastRenderedPageBreak/>
              <w:t>Казань.</w:t>
            </w:r>
          </w:p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23 июня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г.Уфы по картингу 2012 года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«125-А»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23 июня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г.Уфы по картингу 2012 года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23 июня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г.Уфы по картингу 2012 года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«Национальный -Юниор»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августа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Всероссийские  календарные соревнования по картингу: « 13-й Кубок РТ» пгт. Богатые Сабы.</w:t>
            </w:r>
          </w:p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августа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Республики Башкортостан по картингу 2012 года г. Октябрьский.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августа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Республики Башкортостан по картингу 2012 года г. Октябрьский.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3 место в классе «Национальный -Юниор»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25 августа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Открытый Чемпионат Республики Башкортостан по картингу 2012 года г. Октябрьский.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25 августа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8322D1">
              <w:rPr>
                <w:b/>
                <w:sz w:val="28"/>
                <w:szCs w:val="28"/>
              </w:rPr>
              <w:t>Открытый Чемпионат Республики Башкортостан по картингу 2012 года г. Октябрьский.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«Стриж»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10-й Чемпионат Первенство РТ п.Лесхоз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«Кадет»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«Открытые соревнования на Первенство г.Бавлы»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место в классе «Союзный -Юниор»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«Открытые соревнования на Первенство г.Бавлы»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2 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13 октября 2012 г.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8322D1">
              <w:rPr>
                <w:b/>
                <w:sz w:val="28"/>
                <w:szCs w:val="28"/>
              </w:rPr>
              <w:t>«Открытые соревнования на Первенство г.Бавлы»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«Пилот»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«Республиканские соревнования среди детей, юношей, юниоров и молодежи» г. Камские Поляны.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2  место в классе «Пилот»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8322D1">
              <w:rPr>
                <w:sz w:val="28"/>
                <w:szCs w:val="28"/>
              </w:rPr>
              <w:t>«Республиканские соревнования среди детей, юношей, юниоров и молодежи» г. Камские Поляны.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b/>
                <w:sz w:val="28"/>
                <w:szCs w:val="28"/>
              </w:rPr>
              <w:t>14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8322D1">
              <w:rPr>
                <w:b/>
                <w:sz w:val="28"/>
                <w:szCs w:val="28"/>
              </w:rPr>
              <w:t>«Республиканские соревнования среди детей, юношей, юниоров и молодежи» г. Камские Поляны.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</w:t>
            </w:r>
            <w:r>
              <w:rPr>
                <w:rFonts w:ascii="Times New Roman" w:hAnsi="Times New Roman"/>
                <w:sz w:val="28"/>
                <w:szCs w:val="28"/>
              </w:rPr>
              <w:t>Каде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>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«3-й этап Чемпионата Республики Башкортостан» г. Октябрьск.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 «</w:t>
            </w:r>
            <w:r>
              <w:rPr>
                <w:rFonts w:ascii="Times New Roman" w:hAnsi="Times New Roman"/>
                <w:sz w:val="28"/>
                <w:szCs w:val="28"/>
              </w:rPr>
              <w:t>Каде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>т»</w:t>
            </w:r>
          </w:p>
        </w:tc>
        <w:tc>
          <w:tcPr>
            <w:tcW w:w="2681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октября</w:t>
            </w:r>
          </w:p>
        </w:tc>
        <w:tc>
          <w:tcPr>
            <w:tcW w:w="5505" w:type="dxa"/>
          </w:tcPr>
          <w:p w:rsidR="003D56E4" w:rsidRPr="008322D1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этап Чемпионата Республики Башкортостан» г. Октябрьск.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650A9B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50A9B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3060" w:type="dxa"/>
          </w:tcPr>
          <w:p w:rsidR="003D56E4" w:rsidRPr="00650A9B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A9B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681" w:type="dxa"/>
          </w:tcPr>
          <w:p w:rsidR="003D56E4" w:rsidRPr="00650A9B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50A9B">
              <w:rPr>
                <w:rFonts w:ascii="Times New Roman" w:hAnsi="Times New Roman"/>
                <w:b/>
                <w:sz w:val="28"/>
                <w:szCs w:val="28"/>
              </w:rPr>
              <w:t>28 октября</w:t>
            </w:r>
          </w:p>
        </w:tc>
        <w:tc>
          <w:tcPr>
            <w:tcW w:w="5505" w:type="dxa"/>
          </w:tcPr>
          <w:p w:rsidR="003D56E4" w:rsidRPr="00650A9B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650A9B">
              <w:rPr>
                <w:b/>
                <w:sz w:val="28"/>
                <w:szCs w:val="28"/>
              </w:rPr>
              <w:t xml:space="preserve">3-й этап Чемпионата Республики Башкортостан» г. </w:t>
            </w:r>
            <w:r>
              <w:rPr>
                <w:b/>
                <w:sz w:val="28"/>
                <w:szCs w:val="28"/>
              </w:rPr>
              <w:t>Октябрьск.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650A9B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3060" w:type="dxa"/>
          </w:tcPr>
          <w:p w:rsidR="003D56E4" w:rsidRPr="00650A9B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«125-Стандарт»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Pr="002F7B02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1 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«Стриж»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Кудашкина Венера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1 место в классе«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270»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Гинятуллин Ильгам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«125-Стандарт»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«Стриж»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Зайнуллин Ильназ</w:t>
            </w:r>
          </w:p>
        </w:tc>
        <w:tc>
          <w:tcPr>
            <w:tcW w:w="3060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270»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«Стриж»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Аюпов  Айдар</w:t>
            </w:r>
          </w:p>
        </w:tc>
        <w:tc>
          <w:tcPr>
            <w:tcW w:w="3060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22D1"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270»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  <w:tr w:rsidR="003D56E4" w:rsidRPr="008322D1" w:rsidTr="006B3A8D">
        <w:tc>
          <w:tcPr>
            <w:tcW w:w="897" w:type="dxa"/>
          </w:tcPr>
          <w:p w:rsidR="003D56E4" w:rsidRPr="008322D1" w:rsidRDefault="003D56E4" w:rsidP="003D56E4">
            <w:pPr>
              <w:numPr>
                <w:ilvl w:val="0"/>
                <w:numId w:val="9"/>
              </w:num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Рамис</w:t>
            </w:r>
          </w:p>
        </w:tc>
        <w:tc>
          <w:tcPr>
            <w:tcW w:w="3060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«125-Стандарт»</w:t>
            </w:r>
          </w:p>
        </w:tc>
        <w:tc>
          <w:tcPr>
            <w:tcW w:w="2681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C2ACD">
              <w:rPr>
                <w:rFonts w:ascii="Times New Roman" w:hAnsi="Times New Roman"/>
                <w:sz w:val="28"/>
                <w:szCs w:val="28"/>
              </w:rPr>
              <w:t>8 ноября</w:t>
            </w:r>
          </w:p>
        </w:tc>
        <w:tc>
          <w:tcPr>
            <w:tcW w:w="5505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Сармановского м</w:t>
            </w:r>
            <w:r w:rsidRPr="002F7B02">
              <w:rPr>
                <w:sz w:val="28"/>
                <w:szCs w:val="28"/>
              </w:rPr>
              <w:t>уни</w:t>
            </w:r>
            <w:r>
              <w:rPr>
                <w:sz w:val="28"/>
                <w:szCs w:val="28"/>
              </w:rPr>
              <w:t xml:space="preserve">ципального образования </w:t>
            </w:r>
            <w:r w:rsidRPr="002F7B02">
              <w:rPr>
                <w:sz w:val="28"/>
                <w:szCs w:val="28"/>
              </w:rPr>
              <w:t xml:space="preserve"> соревновании по картингу посвященные дню правоохранительных органов</w:t>
            </w:r>
            <w:r>
              <w:rPr>
                <w:sz w:val="28"/>
                <w:szCs w:val="28"/>
              </w:rPr>
              <w:t xml:space="preserve"> с. Сарманово</w:t>
            </w:r>
          </w:p>
        </w:tc>
      </w:tr>
    </w:tbl>
    <w:p w:rsidR="003D56E4" w:rsidRDefault="003D56E4" w:rsidP="003D56E4">
      <w:pPr>
        <w:tabs>
          <w:tab w:val="left" w:pos="3160"/>
        </w:tabs>
        <w:rPr>
          <w:rFonts w:ascii="Times New Roman" w:hAnsi="Times New Roman"/>
          <w:sz w:val="28"/>
          <w:szCs w:val="28"/>
        </w:rPr>
      </w:pPr>
    </w:p>
    <w:p w:rsidR="003D56E4" w:rsidRDefault="003D56E4" w:rsidP="003D56E4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3D56E4" w:rsidRDefault="003D56E4" w:rsidP="003D56E4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</w:p>
    <w:p w:rsidR="003D56E4" w:rsidRPr="00BF7FD5" w:rsidRDefault="003D56E4" w:rsidP="003D56E4">
      <w:pPr>
        <w:tabs>
          <w:tab w:val="left" w:pos="228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F7FD5">
        <w:rPr>
          <w:rFonts w:ascii="Times New Roman" w:hAnsi="Times New Roman"/>
          <w:b/>
          <w:sz w:val="28"/>
          <w:szCs w:val="28"/>
          <w:u w:val="single"/>
        </w:rPr>
        <w:t>2013 год</w:t>
      </w:r>
    </w:p>
    <w:p w:rsidR="003D56E4" w:rsidRPr="00616660" w:rsidRDefault="003D56E4" w:rsidP="003D56E4">
      <w:pPr>
        <w:tabs>
          <w:tab w:val="left" w:pos="228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"/>
        <w:gridCol w:w="3088"/>
        <w:gridCol w:w="2976"/>
        <w:gridCol w:w="2372"/>
        <w:gridCol w:w="5850"/>
      </w:tblGrid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9A494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 «Кадет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января</w:t>
            </w:r>
          </w:p>
        </w:tc>
        <w:tc>
          <w:tcPr>
            <w:tcW w:w="5850" w:type="dxa"/>
          </w:tcPr>
          <w:p w:rsidR="003D56E4" w:rsidRPr="00F12057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района»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D56E4" w:rsidRPr="00F1205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Pr="00356CC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6CC3">
              <w:rPr>
                <w:rFonts w:ascii="Times New Roman" w:hAnsi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372" w:type="dxa"/>
          </w:tcPr>
          <w:p w:rsidR="003D56E4" w:rsidRPr="00356CC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56CC3">
              <w:rPr>
                <w:rFonts w:ascii="Times New Roman" w:hAnsi="Times New Roman"/>
                <w:b/>
                <w:sz w:val="28"/>
                <w:szCs w:val="28"/>
              </w:rPr>
              <w:t>7 января</w:t>
            </w:r>
          </w:p>
        </w:tc>
        <w:tc>
          <w:tcPr>
            <w:tcW w:w="5850" w:type="dxa"/>
          </w:tcPr>
          <w:p w:rsidR="003D56E4" w:rsidRPr="00356CC3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356CC3">
              <w:rPr>
                <w:b/>
                <w:sz w:val="28"/>
                <w:szCs w:val="28"/>
                <w:lang w:val="en-US"/>
              </w:rPr>
              <w:t>II</w:t>
            </w:r>
            <w:r w:rsidRPr="00356CC3">
              <w:rPr>
                <w:b/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9A494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 «Кадет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февраля</w:t>
            </w:r>
          </w:p>
        </w:tc>
        <w:tc>
          <w:tcPr>
            <w:tcW w:w="5850" w:type="dxa"/>
          </w:tcPr>
          <w:p w:rsidR="003D56E4" w:rsidRPr="009D3FCC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9D3FCC">
              <w:rPr>
                <w:sz w:val="28"/>
                <w:szCs w:val="28"/>
                <w:lang w:val="en-US"/>
              </w:rPr>
              <w:t>II</w:t>
            </w:r>
            <w:r w:rsidRPr="009D3FCC">
              <w:rPr>
                <w:sz w:val="28"/>
                <w:szCs w:val="28"/>
              </w:rPr>
              <w:t xml:space="preserve"> этап по зимнему картингу сезона 2012-2013 г.г.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8322D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 </w:t>
            </w:r>
            <w:r w:rsidRPr="008322D1">
              <w:rPr>
                <w:rFonts w:ascii="Times New Roman" w:hAnsi="Times New Roman"/>
                <w:sz w:val="28"/>
                <w:szCs w:val="28"/>
              </w:rPr>
              <w:lastRenderedPageBreak/>
              <w:t>«Кадет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февраля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9D3FCC">
              <w:rPr>
                <w:sz w:val="28"/>
                <w:szCs w:val="28"/>
                <w:lang w:val="en-US"/>
              </w:rPr>
              <w:t>II</w:t>
            </w:r>
            <w:r w:rsidRPr="009D3FCC">
              <w:rPr>
                <w:sz w:val="28"/>
                <w:szCs w:val="28"/>
              </w:rPr>
              <w:t xml:space="preserve"> этап по зимнему картингу сезона 2012-2013 г.г.</w:t>
            </w: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1 место в классе «Кадет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16660">
              <w:rPr>
                <w:sz w:val="28"/>
                <w:szCs w:val="28"/>
              </w:rPr>
              <w:t xml:space="preserve"> Лично-командные соревновании по картингу Открытого первенства, с.Серафимский Туймазинский район РБ.</w:t>
            </w:r>
          </w:p>
          <w:p w:rsidR="003D56E4" w:rsidRPr="00616660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классе «Союзный -Юниор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616660">
              <w:rPr>
                <w:sz w:val="28"/>
                <w:szCs w:val="28"/>
              </w:rPr>
              <w:t>Лично-командные соревновании по картингу Открытого первенства, с.Серафимский Туймазинский район РБ.</w:t>
            </w: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2 место в классе «Восход»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616660">
              <w:rPr>
                <w:sz w:val="28"/>
                <w:szCs w:val="28"/>
              </w:rPr>
              <w:t>Лично-командные соревновании по картингу Открытого первенства, с.Серафимский Туймазинский район РБ.</w:t>
            </w: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3 место в классе «Кадет»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616660">
              <w:rPr>
                <w:sz w:val="28"/>
                <w:szCs w:val="28"/>
              </w:rPr>
              <w:t>Лично-командные соревновании по картингу Открытого первенства, с.Серафимский Туймазинский район РБ.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23 февраля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616660">
              <w:rPr>
                <w:b/>
                <w:sz w:val="28"/>
                <w:szCs w:val="28"/>
              </w:rPr>
              <w:t>Лично-командные соревновании по картингу Открытого первенства, с.Серафимский Туймазинский район РБ.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место в классе «Кадет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10 марта</w:t>
            </w:r>
          </w:p>
        </w:tc>
        <w:tc>
          <w:tcPr>
            <w:tcW w:w="5850" w:type="dxa"/>
          </w:tcPr>
          <w:p w:rsidR="003D56E4" w:rsidRPr="005B1C12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этап зим</w:t>
            </w:r>
            <w:r w:rsidRPr="005B1C12">
              <w:rPr>
                <w:sz w:val="28"/>
                <w:szCs w:val="28"/>
              </w:rPr>
              <w:t>них соревнований по картингу сезона 2012-2013г.г.п.г.т. Уруссу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Рамис</w:t>
            </w:r>
          </w:p>
        </w:tc>
        <w:tc>
          <w:tcPr>
            <w:tcW w:w="2976" w:type="dxa"/>
          </w:tcPr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место в классе «</w:t>
            </w:r>
            <w:r>
              <w:rPr>
                <w:rFonts w:ascii="Times New Roman" w:hAnsi="Times New Roman"/>
                <w:sz w:val="28"/>
                <w:szCs w:val="28"/>
              </w:rPr>
              <w:t>Союзный-Юниор»</w:t>
            </w:r>
          </w:p>
        </w:tc>
        <w:tc>
          <w:tcPr>
            <w:tcW w:w="2372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марта</w:t>
            </w:r>
          </w:p>
        </w:tc>
        <w:tc>
          <w:tcPr>
            <w:tcW w:w="5850" w:type="dxa"/>
          </w:tcPr>
          <w:p w:rsidR="003D56E4" w:rsidRPr="005B1C12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этап зим</w:t>
            </w:r>
            <w:r w:rsidRPr="005B1C12">
              <w:rPr>
                <w:sz w:val="28"/>
                <w:szCs w:val="28"/>
              </w:rPr>
              <w:t>них соревнований по картингу сезона 2012-2013г.г.п.г.т. Уруссу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5B1C12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B1C12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Pr="005B1C12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B1C12">
              <w:rPr>
                <w:rFonts w:ascii="Times New Roman" w:hAnsi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372" w:type="dxa"/>
          </w:tcPr>
          <w:p w:rsidR="003D56E4" w:rsidRPr="005B1C12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B1C12">
              <w:rPr>
                <w:rFonts w:ascii="Times New Roman" w:hAnsi="Times New Roman"/>
                <w:b/>
                <w:sz w:val="28"/>
                <w:szCs w:val="28"/>
              </w:rPr>
              <w:t>10 марта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3-й этап зимних соревнований по картингу сезона 2012-2013г.г.п.г.т. Уруссу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88" w:type="dxa"/>
          </w:tcPr>
          <w:p w:rsidR="003D56E4" w:rsidRPr="000B793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0B793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B7934">
              <w:rPr>
                <w:rFonts w:ascii="Times New Roman" w:hAnsi="Times New Roman"/>
                <w:sz w:val="28"/>
                <w:szCs w:val="28"/>
              </w:rPr>
              <w:t>3 место в классе «Пионер»</w:t>
            </w:r>
          </w:p>
        </w:tc>
        <w:tc>
          <w:tcPr>
            <w:tcW w:w="2372" w:type="dxa"/>
          </w:tcPr>
          <w:p w:rsidR="003D56E4" w:rsidRPr="005B1C12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27-28 апреля</w:t>
            </w:r>
          </w:p>
        </w:tc>
        <w:tc>
          <w:tcPr>
            <w:tcW w:w="5850" w:type="dxa"/>
          </w:tcPr>
          <w:p w:rsidR="003D56E4" w:rsidRPr="00983C2A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983C2A">
              <w:rPr>
                <w:sz w:val="28"/>
                <w:szCs w:val="28"/>
              </w:rPr>
              <w:t xml:space="preserve">Всероссийские календарные соревновании по картингу «Кубок Федерации автомотоспорта РТ», пгт Богатые Сабы. 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0B793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место в классе «Кадет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27-28 апреля</w:t>
            </w:r>
          </w:p>
        </w:tc>
        <w:tc>
          <w:tcPr>
            <w:tcW w:w="5850" w:type="dxa"/>
          </w:tcPr>
          <w:p w:rsidR="003D56E4" w:rsidRPr="00983C2A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983C2A">
              <w:rPr>
                <w:sz w:val="28"/>
                <w:szCs w:val="28"/>
              </w:rPr>
              <w:t>Всероссийские календарные соревновании по картингу «Кубок Федерации автомотоспорта РТ», пгт Богатые Сабы.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27-28 апреля</w:t>
            </w:r>
          </w:p>
        </w:tc>
        <w:tc>
          <w:tcPr>
            <w:tcW w:w="5850" w:type="dxa"/>
          </w:tcPr>
          <w:p w:rsidR="003D56E4" w:rsidRPr="00983C2A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983C2A">
              <w:rPr>
                <w:b/>
                <w:sz w:val="28"/>
                <w:szCs w:val="28"/>
              </w:rPr>
              <w:t>Всероссийские календарные соревновании по картингу «Кубок Федерации автомотоспорта РТ», пгт Богатые Сабы.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Pr="00983C2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088" w:type="dxa"/>
          </w:tcPr>
          <w:p w:rsidR="003D56E4" w:rsidRPr="00983C2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</w:p>
        </w:tc>
        <w:tc>
          <w:tcPr>
            <w:tcW w:w="2976" w:type="dxa"/>
          </w:tcPr>
          <w:p w:rsidR="003D56E4" w:rsidRPr="00983C2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место в классе «Стриж»</w:t>
            </w:r>
          </w:p>
        </w:tc>
        <w:tc>
          <w:tcPr>
            <w:tcW w:w="2372" w:type="dxa"/>
          </w:tcPr>
          <w:p w:rsidR="003D56E4" w:rsidRPr="00983C2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 мая</w:t>
            </w:r>
          </w:p>
        </w:tc>
        <w:tc>
          <w:tcPr>
            <w:tcW w:w="5850" w:type="dxa"/>
          </w:tcPr>
          <w:p w:rsidR="003D56E4" w:rsidRPr="00983C2A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Республиканские соревновании по картингу «Открытый Чемпионат РТ» в группе «Стандарт», пгт Богатые Сабы. 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Pr="00983C2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88" w:type="dxa"/>
          </w:tcPr>
          <w:p w:rsidR="003D56E4" w:rsidRPr="00983C2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Стриж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26-28 июня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соревновании по картингу «18-й Чемпионат РТ» в группе «Стандарт», пгт Богатые Сабы.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125-Б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26-28 июня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соревновании по картингу «18-й Чемпионат РТ» в группе «Стандарт», пгт Богатые Сабы.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Рамис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125-А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26-28 июня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соревновании по картингу «18-й Чемпионат РТ» в группе «Стандарт», пгт Богатые Сабы.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Pr="00983C2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3C2A">
              <w:rPr>
                <w:rFonts w:ascii="Times New Roman" w:hAnsi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372" w:type="dxa"/>
          </w:tcPr>
          <w:p w:rsidR="003D56E4" w:rsidRPr="00FE542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E5424">
              <w:rPr>
                <w:rFonts w:ascii="Times New Roman" w:hAnsi="Times New Roman"/>
                <w:b/>
                <w:sz w:val="28"/>
                <w:szCs w:val="28"/>
              </w:rPr>
              <w:t>26-28 июня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983C2A">
              <w:rPr>
                <w:b/>
                <w:sz w:val="28"/>
                <w:szCs w:val="28"/>
              </w:rPr>
              <w:t>Республиканские соревновании по картингу «</w:t>
            </w:r>
            <w:r>
              <w:rPr>
                <w:b/>
                <w:sz w:val="28"/>
                <w:szCs w:val="28"/>
              </w:rPr>
              <w:t>18-й</w:t>
            </w:r>
            <w:r w:rsidRPr="00983C2A">
              <w:rPr>
                <w:b/>
                <w:sz w:val="28"/>
                <w:szCs w:val="28"/>
              </w:rPr>
              <w:t xml:space="preserve"> Чемпионат РТ» в группе «Стандарт», пгт Богатые Сабы</w:t>
            </w:r>
            <w:r>
              <w:rPr>
                <w:sz w:val="28"/>
                <w:szCs w:val="28"/>
              </w:rPr>
              <w:t>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088" w:type="dxa"/>
          </w:tcPr>
          <w:p w:rsidR="003D56E4" w:rsidRPr="00F31A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31AC7"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F31AC7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31AC7">
              <w:rPr>
                <w:rFonts w:ascii="Times New Roman" w:hAnsi="Times New Roman"/>
                <w:sz w:val="28"/>
                <w:szCs w:val="28"/>
              </w:rPr>
              <w:t>3 место в классе «Пионер»</w:t>
            </w:r>
          </w:p>
        </w:tc>
        <w:tc>
          <w:tcPr>
            <w:tcW w:w="2372" w:type="dxa"/>
          </w:tcPr>
          <w:p w:rsidR="003D56E4" w:rsidRPr="00F31A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F31AC7">
              <w:rPr>
                <w:rFonts w:ascii="Times New Roman" w:hAnsi="Times New Roman"/>
                <w:sz w:val="28"/>
                <w:szCs w:val="28"/>
              </w:rPr>
              <w:t>1-2 августа</w:t>
            </w:r>
          </w:p>
        </w:tc>
        <w:tc>
          <w:tcPr>
            <w:tcW w:w="5850" w:type="dxa"/>
          </w:tcPr>
          <w:p w:rsidR="003D56E4" w:rsidRPr="00983C2A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Всероссийские </w:t>
            </w:r>
            <w:r w:rsidRPr="00983C2A">
              <w:rPr>
                <w:b/>
                <w:sz w:val="28"/>
                <w:szCs w:val="28"/>
              </w:rPr>
              <w:t xml:space="preserve"> соревновании по картингу «</w:t>
            </w:r>
            <w:r>
              <w:rPr>
                <w:b/>
                <w:sz w:val="28"/>
                <w:szCs w:val="28"/>
              </w:rPr>
              <w:t>Первенство</w:t>
            </w:r>
            <w:r w:rsidRPr="00983C2A">
              <w:rPr>
                <w:b/>
                <w:sz w:val="28"/>
                <w:szCs w:val="28"/>
              </w:rPr>
              <w:t xml:space="preserve"> РТ» в группе «</w:t>
            </w:r>
            <w:r>
              <w:rPr>
                <w:b/>
                <w:sz w:val="28"/>
                <w:szCs w:val="28"/>
              </w:rPr>
              <w:t>Мастер</w:t>
            </w:r>
            <w:r w:rsidRPr="00983C2A">
              <w:rPr>
                <w:b/>
                <w:sz w:val="28"/>
                <w:szCs w:val="28"/>
              </w:rPr>
              <w:t>», пгт Богатые Сабы</w:t>
            </w:r>
            <w:r>
              <w:rPr>
                <w:sz w:val="28"/>
                <w:szCs w:val="28"/>
              </w:rPr>
              <w:t>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88" w:type="dxa"/>
          </w:tcPr>
          <w:p w:rsidR="003D56E4" w:rsidRPr="00F31A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«Супер-Мини»</w:t>
            </w:r>
          </w:p>
          <w:p w:rsidR="003D56E4" w:rsidRPr="00F31AC7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3D56E4" w:rsidRPr="00F31A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29-31 августа</w:t>
            </w:r>
          </w:p>
        </w:tc>
        <w:tc>
          <w:tcPr>
            <w:tcW w:w="5850" w:type="dxa"/>
          </w:tcPr>
          <w:p w:rsidR="003D56E4" w:rsidRPr="003E184E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 w:rsidRPr="003E184E">
              <w:rPr>
                <w:sz w:val="28"/>
                <w:szCs w:val="28"/>
              </w:rPr>
              <w:t>«Ежегодный Кубок ОАО «АВТОВАЗ» соревновании по картингу г.Тольятти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125-Б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сентября</w:t>
            </w:r>
          </w:p>
        </w:tc>
        <w:tc>
          <w:tcPr>
            <w:tcW w:w="5850" w:type="dxa"/>
          </w:tcPr>
          <w:p w:rsidR="003D56E4" w:rsidRPr="003E184E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официальные соревнования по картингу «11-го Первенство РТ» в группе «Стандарт»п.Лесхоз.</w:t>
            </w:r>
          </w:p>
        </w:tc>
      </w:tr>
      <w:tr w:rsidR="003D56E4" w:rsidRPr="00983C2A" w:rsidTr="006B3A8D">
        <w:trPr>
          <w:trHeight w:val="1668"/>
        </w:trPr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088" w:type="dxa"/>
          </w:tcPr>
          <w:p w:rsidR="003D56E4" w:rsidRPr="00F31A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место в классе</w:t>
            </w:r>
          </w:p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3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125-А</w:t>
            </w:r>
            <w:r w:rsidRPr="00983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сентября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официальные соревнования по картингу «11-го Первенство РТ» в группе «Стандарт»п.Лесхоз.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976" w:type="dxa"/>
          </w:tcPr>
          <w:p w:rsidR="003D56E4" w:rsidRPr="00DE669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E6693">
              <w:rPr>
                <w:rFonts w:ascii="Times New Roman" w:hAnsi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372" w:type="dxa"/>
          </w:tcPr>
          <w:p w:rsidR="003D56E4" w:rsidRPr="00A53868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53868">
              <w:rPr>
                <w:rFonts w:ascii="Times New Roman" w:hAnsi="Times New Roman"/>
                <w:b/>
                <w:sz w:val="28"/>
                <w:szCs w:val="28"/>
              </w:rPr>
              <w:t>6-8 сентября</w:t>
            </w:r>
          </w:p>
        </w:tc>
        <w:tc>
          <w:tcPr>
            <w:tcW w:w="5850" w:type="dxa"/>
          </w:tcPr>
          <w:p w:rsidR="003D56E4" w:rsidRPr="00A53868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  <w:r w:rsidRPr="00A53868">
              <w:rPr>
                <w:b/>
                <w:sz w:val="28"/>
                <w:szCs w:val="28"/>
              </w:rPr>
              <w:t>Республиканские официальные соревнования по картингу «11-го Первенство РТ» в группе «Стандарт»п.Лесхоз.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088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CB6B2E"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</w:p>
        </w:tc>
        <w:tc>
          <w:tcPr>
            <w:tcW w:w="2976" w:type="dxa"/>
          </w:tcPr>
          <w:p w:rsidR="003D56E4" w:rsidRPr="00CB6B2E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в классе </w:t>
            </w:r>
            <w:r w:rsidRPr="00CB6B2E">
              <w:rPr>
                <w:rFonts w:ascii="Times New Roman" w:hAnsi="Times New Roman"/>
                <w:sz w:val="28"/>
                <w:szCs w:val="28"/>
              </w:rPr>
              <w:t>«Стриж»</w:t>
            </w:r>
          </w:p>
        </w:tc>
        <w:tc>
          <w:tcPr>
            <w:tcW w:w="2372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CB6B2E"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Pr="00A53868" w:rsidRDefault="003D56E4" w:rsidP="006B3A8D">
            <w:pPr>
              <w:pStyle w:val="a5"/>
              <w:tabs>
                <w:tab w:val="left" w:pos="360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088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 классе «Пилот»</w:t>
            </w:r>
          </w:p>
        </w:tc>
        <w:tc>
          <w:tcPr>
            <w:tcW w:w="2372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088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Аюпов Айдар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классе «125-Стандарт»</w:t>
            </w:r>
          </w:p>
        </w:tc>
        <w:tc>
          <w:tcPr>
            <w:tcW w:w="2372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088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в классе </w:t>
            </w:r>
            <w:r w:rsidRPr="00CB6B2E">
              <w:rPr>
                <w:rFonts w:ascii="Times New Roman" w:hAnsi="Times New Roman"/>
                <w:sz w:val="28"/>
                <w:szCs w:val="28"/>
              </w:rPr>
              <w:t>«Стриж»</w:t>
            </w:r>
          </w:p>
        </w:tc>
        <w:tc>
          <w:tcPr>
            <w:tcW w:w="2372" w:type="dxa"/>
          </w:tcPr>
          <w:p w:rsidR="003D56E4" w:rsidRPr="00CB6B2E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в классе «125-Стандарт»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МБУ ДОД «СЮТ»</w:t>
            </w:r>
          </w:p>
        </w:tc>
        <w:tc>
          <w:tcPr>
            <w:tcW w:w="2976" w:type="dxa"/>
          </w:tcPr>
          <w:p w:rsidR="003D56E4" w:rsidRPr="00157DC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57DC3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4D41E8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D41E8">
              <w:rPr>
                <w:rFonts w:ascii="Times New Roman" w:hAnsi="Times New Roman"/>
                <w:b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Команда: «Ялкын» Сарманово</w:t>
            </w:r>
          </w:p>
        </w:tc>
        <w:tc>
          <w:tcPr>
            <w:tcW w:w="2976" w:type="dxa"/>
          </w:tcPr>
          <w:p w:rsidR="003D56E4" w:rsidRPr="00157DC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372" w:type="dxa"/>
          </w:tcPr>
          <w:p w:rsidR="003D56E4" w:rsidRPr="004D41E8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D41E8">
              <w:rPr>
                <w:rFonts w:ascii="Times New Roman" w:hAnsi="Times New Roman"/>
                <w:b/>
                <w:sz w:val="28"/>
                <w:szCs w:val="28"/>
              </w:rPr>
              <w:t>12 октября</w:t>
            </w:r>
          </w:p>
        </w:tc>
        <w:tc>
          <w:tcPr>
            <w:tcW w:w="5850" w:type="dxa"/>
          </w:tcPr>
          <w:p w:rsidR="003D56E4" w:rsidRPr="00CB6B2E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Республиканские соревнования</w:t>
            </w:r>
            <w:r w:rsidRPr="00CB6B2E">
              <w:rPr>
                <w:sz w:val="28"/>
                <w:szCs w:val="28"/>
              </w:rPr>
              <w:t xml:space="preserve"> по картингу «Кубок ТАИФ-НК» пгт. Камские Поляны.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Рамис</w:t>
            </w:r>
          </w:p>
        </w:tc>
        <w:tc>
          <w:tcPr>
            <w:tcW w:w="2976" w:type="dxa"/>
          </w:tcPr>
          <w:p w:rsidR="003D56E4" w:rsidRPr="004D41E8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D41E8">
              <w:rPr>
                <w:rFonts w:ascii="Times New Roman" w:hAnsi="Times New Roman"/>
                <w:sz w:val="28"/>
                <w:szCs w:val="28"/>
              </w:rPr>
              <w:t>1 место в классе «Союзный-Юниор»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5850" w:type="dxa"/>
          </w:tcPr>
          <w:p w:rsidR="003D56E4" w:rsidRPr="004D41E8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соревнования</w:t>
            </w:r>
            <w:r w:rsidRPr="004D41E8">
              <w:rPr>
                <w:sz w:val="28"/>
                <w:szCs w:val="28"/>
              </w:rPr>
              <w:t xml:space="preserve"> по картингу на «Первенство города Бавлы РТ», г.Бавлы.</w:t>
            </w:r>
          </w:p>
          <w:p w:rsidR="003D56E4" w:rsidRPr="004D41E8" w:rsidRDefault="003D56E4" w:rsidP="006B3A8D">
            <w:pPr>
              <w:pStyle w:val="a5"/>
              <w:ind w:left="360"/>
              <w:rPr>
                <w:sz w:val="28"/>
                <w:szCs w:val="28"/>
              </w:rPr>
            </w:pP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4D41E8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 классе «125-Стандарт»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5850" w:type="dxa"/>
          </w:tcPr>
          <w:p w:rsidR="003D56E4" w:rsidRPr="004D41E8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соревнования</w:t>
            </w:r>
            <w:r w:rsidRPr="004D41E8">
              <w:rPr>
                <w:sz w:val="28"/>
                <w:szCs w:val="28"/>
              </w:rPr>
              <w:t xml:space="preserve"> по картингу на «Первенство города Бавлы РТ», г.Бавлы.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место в классе «Кадет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3D56E4" w:rsidRPr="004D41E8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соревнования</w:t>
            </w:r>
            <w:r w:rsidRPr="004D41E8">
              <w:rPr>
                <w:sz w:val="28"/>
                <w:szCs w:val="28"/>
              </w:rPr>
              <w:t xml:space="preserve"> по картингу на «Первенство города Бавлы РТ», г.Бавлы.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МБУ ДОД «СЮТ»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4D41E8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D41E8">
              <w:rPr>
                <w:rFonts w:ascii="Times New Roman" w:hAnsi="Times New Roman"/>
                <w:b/>
                <w:sz w:val="28"/>
                <w:szCs w:val="28"/>
              </w:rPr>
              <w:t>13 октября</w:t>
            </w:r>
          </w:p>
        </w:tc>
        <w:tc>
          <w:tcPr>
            <w:tcW w:w="5850" w:type="dxa"/>
          </w:tcPr>
          <w:p w:rsidR="003D56E4" w:rsidRPr="004D41E8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соревнования</w:t>
            </w:r>
            <w:r w:rsidRPr="004D41E8">
              <w:rPr>
                <w:sz w:val="28"/>
                <w:szCs w:val="28"/>
              </w:rPr>
              <w:t xml:space="preserve"> по картингу на «Первенство города Бавлы РТ», г.Бавлы.</w:t>
            </w:r>
          </w:p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088" w:type="dxa"/>
          </w:tcPr>
          <w:p w:rsidR="003D56E4" w:rsidRPr="006A239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A239F"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616660">
              <w:rPr>
                <w:rFonts w:ascii="Times New Roman" w:hAnsi="Times New Roman"/>
                <w:sz w:val="28"/>
                <w:szCs w:val="28"/>
              </w:rPr>
              <w:t>место в классе «Кадет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2E41F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2E41FA">
              <w:rPr>
                <w:rFonts w:ascii="Times New Roman" w:hAnsi="Times New Roman"/>
                <w:sz w:val="28"/>
                <w:szCs w:val="28"/>
              </w:rPr>
              <w:t>22 декабря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соревнования по картингу , г.Уруссу Ютазинский район.</w:t>
            </w:r>
          </w:p>
        </w:tc>
      </w:tr>
      <w:tr w:rsidR="003D56E4" w:rsidRPr="00983C2A" w:rsidTr="006B3A8D">
        <w:tc>
          <w:tcPr>
            <w:tcW w:w="92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МБУ ДОД «СЮТ»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4D41E8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 декабря</w:t>
            </w:r>
          </w:p>
        </w:tc>
        <w:tc>
          <w:tcPr>
            <w:tcW w:w="5850" w:type="dxa"/>
          </w:tcPr>
          <w:p w:rsidR="003D56E4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соревнования по картингу , г.Уруссу Ютазинский район.</w:t>
            </w:r>
          </w:p>
        </w:tc>
      </w:tr>
    </w:tbl>
    <w:p w:rsidR="003D56E4" w:rsidRDefault="003D56E4" w:rsidP="003D56E4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</w:p>
    <w:p w:rsidR="003D56E4" w:rsidRDefault="003D56E4" w:rsidP="003D56E4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</w:p>
    <w:p w:rsidR="003D56E4" w:rsidRDefault="003D56E4" w:rsidP="003D56E4">
      <w:pPr>
        <w:tabs>
          <w:tab w:val="left" w:pos="2280"/>
        </w:tabs>
        <w:rPr>
          <w:rFonts w:ascii="Times New Roman" w:hAnsi="Times New Roman"/>
          <w:sz w:val="24"/>
          <w:szCs w:val="24"/>
        </w:rPr>
      </w:pPr>
    </w:p>
    <w:p w:rsidR="003D56E4" w:rsidRPr="00BF7FD5" w:rsidRDefault="003D56E4" w:rsidP="003D56E4">
      <w:pPr>
        <w:tabs>
          <w:tab w:val="left" w:pos="228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2014</w:t>
      </w:r>
      <w:r w:rsidRPr="00BF7FD5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</w:p>
    <w:p w:rsidR="003D56E4" w:rsidRPr="00616660" w:rsidRDefault="003D56E4" w:rsidP="003D56E4">
      <w:pPr>
        <w:tabs>
          <w:tab w:val="left" w:pos="228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"/>
        <w:gridCol w:w="3088"/>
        <w:gridCol w:w="2976"/>
        <w:gridCol w:w="2372"/>
        <w:gridCol w:w="5850"/>
      </w:tblGrid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BB53FF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125-Б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F12057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района»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BB53FF"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356CC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Пилот»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BB53FF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BB53FF"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9A4941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Восход»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BB53FF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BB53FF"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88" w:type="dxa"/>
          </w:tcPr>
          <w:p w:rsidR="003D56E4" w:rsidRPr="008322D1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125-</w:t>
            </w:r>
            <w:r>
              <w:rPr>
                <w:rFonts w:ascii="Times New Roman" w:hAnsi="Times New Roman"/>
                <w:sz w:val="28"/>
                <w:szCs w:val="28"/>
              </w:rPr>
              <w:t>А»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BB53FF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BB53FF"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Бытыргараев Нурсиль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место в классе</w:t>
            </w:r>
          </w:p>
          <w:p w:rsidR="003D56E4" w:rsidRPr="00616660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22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125-</w:t>
            </w:r>
            <w:r>
              <w:rPr>
                <w:rFonts w:ascii="Times New Roman" w:hAnsi="Times New Roman"/>
                <w:sz w:val="28"/>
                <w:szCs w:val="28"/>
              </w:rPr>
              <w:t>А»</w:t>
            </w:r>
          </w:p>
        </w:tc>
        <w:tc>
          <w:tcPr>
            <w:tcW w:w="2372" w:type="dxa"/>
          </w:tcPr>
          <w:p w:rsidR="003D56E4" w:rsidRPr="00FC2ACD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616660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BB53FF">
              <w:rPr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  <w:p w:rsidR="003D56E4" w:rsidRPr="00616660" w:rsidRDefault="003D56E4" w:rsidP="006B3A8D">
            <w:pPr>
              <w:pStyle w:val="a5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МБУ ДОД «СЮТ»</w:t>
            </w:r>
          </w:p>
        </w:tc>
        <w:tc>
          <w:tcPr>
            <w:tcW w:w="2976" w:type="dxa"/>
          </w:tcPr>
          <w:p w:rsidR="003D56E4" w:rsidRPr="00BB53FF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B53FF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B53FF">
              <w:rPr>
                <w:rFonts w:ascii="Times New Roman" w:hAnsi="Times New Roman"/>
                <w:b/>
                <w:sz w:val="28"/>
                <w:szCs w:val="28"/>
              </w:rPr>
              <w:t>8 января</w:t>
            </w:r>
          </w:p>
        </w:tc>
        <w:tc>
          <w:tcPr>
            <w:tcW w:w="5850" w:type="dxa"/>
          </w:tcPr>
          <w:p w:rsidR="003D56E4" w:rsidRPr="00BB53FF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BB53FF">
              <w:rPr>
                <w:b/>
                <w:sz w:val="28"/>
                <w:szCs w:val="28"/>
                <w:lang w:val="en-US"/>
              </w:rPr>
              <w:t>III</w:t>
            </w:r>
            <w:r w:rsidRPr="00BB53FF">
              <w:rPr>
                <w:b/>
                <w:sz w:val="28"/>
                <w:szCs w:val="28"/>
              </w:rPr>
              <w:t xml:space="preserve"> зимние кольцевые гонки по картингу на «Кубок главы Азнакаевского муниципального района РТ, г. Азнакаево</w:t>
            </w: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88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3D56E4" w:rsidRPr="003712C7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 xml:space="preserve"> «125-А»</w:t>
            </w:r>
          </w:p>
        </w:tc>
        <w:tc>
          <w:tcPr>
            <w:tcW w:w="2372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3712C7"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88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классе</w:t>
            </w:r>
          </w:p>
          <w:p w:rsidR="003D56E4" w:rsidRPr="00BB53FF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 Кадет»</w:t>
            </w:r>
          </w:p>
        </w:tc>
        <w:tc>
          <w:tcPr>
            <w:tcW w:w="2372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3712C7"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88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3D56E4" w:rsidRPr="003712C7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«125-Б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3712C7"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88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>в Риналь</w:t>
            </w:r>
          </w:p>
        </w:tc>
        <w:tc>
          <w:tcPr>
            <w:tcW w:w="2976" w:type="dxa"/>
          </w:tcPr>
          <w:p w:rsidR="003D56E4" w:rsidRPr="00BB53FF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классе 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>«</w:t>
            </w:r>
            <w:r w:rsidRPr="003712C7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 xml:space="preserve"> 200»</w:t>
            </w:r>
          </w:p>
        </w:tc>
        <w:tc>
          <w:tcPr>
            <w:tcW w:w="2372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3712C7"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88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Харрасов Руслан</w:t>
            </w:r>
          </w:p>
        </w:tc>
        <w:tc>
          <w:tcPr>
            <w:tcW w:w="2976" w:type="dxa"/>
          </w:tcPr>
          <w:p w:rsidR="003D56E4" w:rsidRPr="00BB53FF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712C7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классе «Союзный»</w:t>
            </w:r>
          </w:p>
        </w:tc>
        <w:tc>
          <w:tcPr>
            <w:tcW w:w="2372" w:type="dxa"/>
          </w:tcPr>
          <w:p w:rsidR="003D56E4" w:rsidRPr="00BB53FF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3712C7"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sz w:val="28"/>
                <w:szCs w:val="28"/>
                <w:lang w:val="en-US"/>
              </w:rPr>
              <w:t>I</w:t>
            </w:r>
            <w:r w:rsidRPr="003712C7">
              <w:rPr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6660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 МБУ ДОД «СЮТ»</w:t>
            </w:r>
          </w:p>
        </w:tc>
        <w:tc>
          <w:tcPr>
            <w:tcW w:w="2976" w:type="dxa"/>
          </w:tcPr>
          <w:p w:rsidR="003D56E4" w:rsidRPr="003712C7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72" w:type="dxa"/>
          </w:tcPr>
          <w:p w:rsidR="003D56E4" w:rsidRPr="003712C7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712C7">
              <w:rPr>
                <w:rFonts w:ascii="Times New Roman" w:hAnsi="Times New Roman"/>
                <w:b/>
                <w:sz w:val="28"/>
                <w:szCs w:val="28"/>
              </w:rPr>
              <w:t>19 января</w:t>
            </w:r>
          </w:p>
        </w:tc>
        <w:tc>
          <w:tcPr>
            <w:tcW w:w="5850" w:type="dxa"/>
          </w:tcPr>
          <w:p w:rsidR="003D56E4" w:rsidRPr="003712C7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3712C7">
              <w:rPr>
                <w:b/>
                <w:sz w:val="28"/>
                <w:szCs w:val="28"/>
                <w:lang w:val="en-US"/>
              </w:rPr>
              <w:t>I</w:t>
            </w:r>
            <w:r w:rsidRPr="003712C7">
              <w:rPr>
                <w:b/>
                <w:sz w:val="28"/>
                <w:szCs w:val="28"/>
              </w:rPr>
              <w:t xml:space="preserve"> Открытые зимние  соревновании по картингу на «Кубок «SH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3712C7">
              <w:rPr>
                <w:b/>
                <w:sz w:val="28"/>
                <w:szCs w:val="28"/>
              </w:rPr>
              <w:t>FA» г.Лениногорск РТ.</w:t>
            </w:r>
          </w:p>
          <w:p w:rsidR="003D56E4" w:rsidRPr="003712C7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Pr="00616660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88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Фархутдинов Айрат</w:t>
            </w:r>
          </w:p>
        </w:tc>
        <w:tc>
          <w:tcPr>
            <w:tcW w:w="2976" w:type="dxa"/>
          </w:tcPr>
          <w:p w:rsidR="003D56E4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 xml:space="preserve"> 3 место в классе </w:t>
            </w:r>
          </w:p>
          <w:p w:rsidR="003D56E4" w:rsidRPr="007E5E7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«125-А»</w:t>
            </w:r>
          </w:p>
        </w:tc>
        <w:tc>
          <w:tcPr>
            <w:tcW w:w="2372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9 февраля</w:t>
            </w:r>
          </w:p>
        </w:tc>
        <w:tc>
          <w:tcPr>
            <w:tcW w:w="5850" w:type="dxa"/>
          </w:tcPr>
          <w:p w:rsidR="003D56E4" w:rsidRPr="007E5E7A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7E5E7A">
              <w:rPr>
                <w:sz w:val="28"/>
                <w:szCs w:val="28"/>
              </w:rPr>
              <w:t>«Открытые соревновании по картингу на «Первенство г.Бавлы».</w:t>
            </w:r>
          </w:p>
          <w:p w:rsidR="003D56E4" w:rsidRPr="007E5E7A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88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7E5E7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3 место в классе «Кадет»</w:t>
            </w:r>
          </w:p>
        </w:tc>
        <w:tc>
          <w:tcPr>
            <w:tcW w:w="2372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sz w:val="28"/>
                <w:szCs w:val="28"/>
              </w:rPr>
              <w:t>9 февраля</w:t>
            </w:r>
          </w:p>
        </w:tc>
        <w:tc>
          <w:tcPr>
            <w:tcW w:w="5850" w:type="dxa"/>
          </w:tcPr>
          <w:p w:rsidR="003D56E4" w:rsidRPr="007E5E7A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7E5E7A">
              <w:rPr>
                <w:sz w:val="28"/>
                <w:szCs w:val="28"/>
              </w:rPr>
              <w:t>«Открытые соревновании по картингу на «Первенство г.Бавлы».</w:t>
            </w:r>
          </w:p>
          <w:p w:rsidR="003D56E4" w:rsidRPr="007E5E7A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>Команда: МБУ ДОД «СЮТ»</w:t>
            </w:r>
          </w:p>
        </w:tc>
        <w:tc>
          <w:tcPr>
            <w:tcW w:w="2976" w:type="dxa"/>
          </w:tcPr>
          <w:p w:rsidR="003D56E4" w:rsidRPr="007E5E7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E5E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2" w:type="dxa"/>
          </w:tcPr>
          <w:p w:rsidR="003D56E4" w:rsidRPr="007E5E7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>9 февраля</w:t>
            </w:r>
          </w:p>
        </w:tc>
        <w:tc>
          <w:tcPr>
            <w:tcW w:w="5850" w:type="dxa"/>
          </w:tcPr>
          <w:p w:rsidR="003D56E4" w:rsidRPr="007E5E7A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7E5E7A">
              <w:rPr>
                <w:b/>
                <w:sz w:val="28"/>
                <w:szCs w:val="28"/>
              </w:rPr>
              <w:t>Открытые соревновании по картингу на «Первенство г.Бавлы».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88" w:type="dxa"/>
          </w:tcPr>
          <w:p w:rsidR="003D56E4" w:rsidRPr="007C2E8A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7C2E8A">
              <w:rPr>
                <w:rFonts w:ascii="Times New Roman" w:hAnsi="Times New Roman"/>
                <w:sz w:val="28"/>
                <w:szCs w:val="28"/>
              </w:rPr>
              <w:t>Сабиров Риналь</w:t>
            </w:r>
            <w:r w:rsidRPr="007C2E8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76" w:type="dxa"/>
          </w:tcPr>
          <w:p w:rsidR="003D56E4" w:rsidRPr="007C2E8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в  </w:t>
            </w:r>
            <w:r w:rsidRPr="007C2E8A">
              <w:rPr>
                <w:rFonts w:ascii="Times New Roman" w:hAnsi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C2E8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7C2E8A">
              <w:rPr>
                <w:rFonts w:ascii="Times New Roman" w:hAnsi="Times New Roman"/>
                <w:sz w:val="28"/>
                <w:szCs w:val="28"/>
                <w:lang w:val="en-US"/>
              </w:rPr>
              <w:t>Honda</w:t>
            </w:r>
            <w:r w:rsidRPr="007C2E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2E8A">
              <w:rPr>
                <w:rFonts w:ascii="Times New Roman" w:hAnsi="Times New Roman"/>
                <w:sz w:val="28"/>
                <w:szCs w:val="28"/>
                <w:lang w:val="en-US"/>
              </w:rPr>
              <w:t>GX</w:t>
            </w:r>
            <w:r w:rsidRPr="007C2E8A">
              <w:rPr>
                <w:rFonts w:ascii="Times New Roman" w:hAnsi="Times New Roman"/>
                <w:sz w:val="28"/>
                <w:szCs w:val="28"/>
              </w:rPr>
              <w:t xml:space="preserve"> 200»</w:t>
            </w:r>
          </w:p>
        </w:tc>
        <w:tc>
          <w:tcPr>
            <w:tcW w:w="2372" w:type="dxa"/>
          </w:tcPr>
          <w:p w:rsidR="003D56E4" w:rsidRPr="006857D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857D3">
              <w:rPr>
                <w:rFonts w:ascii="Times New Roman" w:hAnsi="Times New Roman"/>
                <w:sz w:val="28"/>
                <w:szCs w:val="28"/>
              </w:rPr>
              <w:t xml:space="preserve">19 марта  </w:t>
            </w:r>
          </w:p>
        </w:tc>
        <w:tc>
          <w:tcPr>
            <w:tcW w:w="5850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«Кубок главы Буинского муниципального района», «Кубок МО и НРТ»г.Казань.</w:t>
            </w: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088" w:type="dxa"/>
          </w:tcPr>
          <w:p w:rsidR="003D56E4" w:rsidRPr="006857D3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sz w:val="28"/>
                <w:szCs w:val="28"/>
              </w:rPr>
            </w:pPr>
            <w:r w:rsidRPr="006857D3"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2 место в классе «125»</w:t>
            </w:r>
          </w:p>
          <w:p w:rsidR="003D56E4" w:rsidRPr="006857D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3D56E4" w:rsidRPr="006857D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мая </w:t>
            </w:r>
          </w:p>
        </w:tc>
        <w:tc>
          <w:tcPr>
            <w:tcW w:w="5850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Всероссийские календарные соревновании «Чемпионат г.</w:t>
            </w: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Казани», пгт Богатые Сабы.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088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Хабибуллин Рамис</w:t>
            </w:r>
          </w:p>
          <w:p w:rsidR="003D56E4" w:rsidRPr="006857D3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3 место в классе «125»</w:t>
            </w:r>
          </w:p>
          <w:p w:rsidR="003D56E4" w:rsidRPr="006857D3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3D56E4" w:rsidRPr="006857D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мая</w:t>
            </w:r>
          </w:p>
        </w:tc>
        <w:tc>
          <w:tcPr>
            <w:tcW w:w="5850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Всероссийские календарные соревновании «Чемпионат г.</w:t>
            </w: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>Казани», пгт Богатые Сабы</w:t>
            </w: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88" w:type="dxa"/>
          </w:tcPr>
          <w:p w:rsidR="003D56E4" w:rsidRPr="007C2E8A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Алмаз</w:t>
            </w:r>
          </w:p>
        </w:tc>
        <w:tc>
          <w:tcPr>
            <w:tcW w:w="2976" w:type="dxa"/>
          </w:tcPr>
          <w:p w:rsidR="003D56E4" w:rsidRPr="007C2E8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классе «Кадет»</w:t>
            </w:r>
          </w:p>
        </w:tc>
        <w:tc>
          <w:tcPr>
            <w:tcW w:w="2372" w:type="dxa"/>
          </w:tcPr>
          <w:p w:rsidR="003D56E4" w:rsidRPr="006857D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857D3">
              <w:rPr>
                <w:rFonts w:ascii="Times New Roman" w:hAnsi="Times New Roman"/>
                <w:sz w:val="28"/>
                <w:szCs w:val="28"/>
              </w:rPr>
              <w:t>10 мая</w:t>
            </w:r>
          </w:p>
        </w:tc>
        <w:tc>
          <w:tcPr>
            <w:tcW w:w="5850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 xml:space="preserve"> Открытый турнир по картингу на «Кубок главы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6857D3">
              <w:rPr>
                <w:sz w:val="28"/>
                <w:szCs w:val="28"/>
              </w:rPr>
              <w:t>МР Туймазинского района», г. Туймазы.</w:t>
            </w: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88" w:type="dxa"/>
          </w:tcPr>
          <w:p w:rsidR="003D56E4" w:rsidRPr="007C2E8A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Ильгам</w:t>
            </w:r>
          </w:p>
        </w:tc>
        <w:tc>
          <w:tcPr>
            <w:tcW w:w="2976" w:type="dxa"/>
          </w:tcPr>
          <w:p w:rsidR="003D56E4" w:rsidRPr="007C2E8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классе «Союзный-Юниор»</w:t>
            </w:r>
          </w:p>
        </w:tc>
        <w:tc>
          <w:tcPr>
            <w:tcW w:w="2372" w:type="dxa"/>
          </w:tcPr>
          <w:p w:rsidR="003D56E4" w:rsidRPr="006857D3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  <w:r w:rsidRPr="006857D3">
              <w:rPr>
                <w:rFonts w:ascii="Times New Roman" w:hAnsi="Times New Roman"/>
                <w:sz w:val="28"/>
                <w:szCs w:val="28"/>
              </w:rPr>
              <w:t>10 мая</w:t>
            </w:r>
          </w:p>
        </w:tc>
        <w:tc>
          <w:tcPr>
            <w:tcW w:w="5850" w:type="dxa"/>
          </w:tcPr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  <w:r w:rsidRPr="006857D3">
              <w:rPr>
                <w:sz w:val="28"/>
                <w:szCs w:val="28"/>
              </w:rPr>
              <w:t xml:space="preserve"> Открытый турнир по картингу на «Кубок главы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6857D3">
              <w:rPr>
                <w:sz w:val="28"/>
                <w:szCs w:val="28"/>
              </w:rPr>
              <w:t>МР Туймазинского района», г. Туймазы.</w:t>
            </w: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  <w:p w:rsidR="003D56E4" w:rsidRPr="006857D3" w:rsidRDefault="003D56E4" w:rsidP="006B3A8D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3D56E4" w:rsidTr="006B3A8D">
        <w:tc>
          <w:tcPr>
            <w:tcW w:w="920" w:type="dxa"/>
          </w:tcPr>
          <w:p w:rsidR="003D56E4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8" w:type="dxa"/>
          </w:tcPr>
          <w:p w:rsidR="003D56E4" w:rsidRPr="007C2E8A" w:rsidRDefault="003D56E4" w:rsidP="006B3A8D">
            <w:pPr>
              <w:tabs>
                <w:tab w:val="right" w:pos="2872"/>
              </w:tabs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>Команда: МБУ ДОД «СЮТ»</w:t>
            </w:r>
          </w:p>
        </w:tc>
        <w:tc>
          <w:tcPr>
            <w:tcW w:w="2976" w:type="dxa"/>
          </w:tcPr>
          <w:p w:rsidR="003D56E4" w:rsidRPr="007C2E8A" w:rsidRDefault="003D56E4" w:rsidP="006B3A8D">
            <w:pPr>
              <w:tabs>
                <w:tab w:val="left" w:pos="828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E5E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7E5E7A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2" w:type="dxa"/>
          </w:tcPr>
          <w:p w:rsidR="003D56E4" w:rsidRPr="007C2E8A" w:rsidRDefault="003D56E4" w:rsidP="006B3A8D">
            <w:pPr>
              <w:tabs>
                <w:tab w:val="left" w:pos="8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мая</w:t>
            </w:r>
          </w:p>
        </w:tc>
        <w:tc>
          <w:tcPr>
            <w:tcW w:w="5850" w:type="dxa"/>
          </w:tcPr>
          <w:p w:rsidR="003D56E4" w:rsidRPr="005959B8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5959B8">
              <w:rPr>
                <w:b/>
                <w:sz w:val="28"/>
                <w:szCs w:val="28"/>
              </w:rPr>
              <w:t xml:space="preserve"> Открытый турнир по картингу на «Кубок главы Администрации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959B8">
              <w:rPr>
                <w:b/>
                <w:sz w:val="28"/>
                <w:szCs w:val="28"/>
              </w:rPr>
              <w:t>МР Туймазинского района», г. Туймазы.</w:t>
            </w:r>
          </w:p>
          <w:p w:rsidR="003D56E4" w:rsidRPr="007C2E8A" w:rsidRDefault="003D56E4" w:rsidP="006B3A8D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</w:tr>
    </w:tbl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Pr="00A57A7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/>
        </w:rPr>
      </w:pPr>
    </w:p>
    <w:p w:rsidR="00B400AC" w:rsidRDefault="00B400AC" w:rsidP="00B400A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57A7C">
        <w:rPr>
          <w:rFonts w:ascii="Times New Roman" w:eastAsia="Times New Roman" w:hAnsi="Times New Roman" w:cs="Times New Roman"/>
          <w:sz w:val="27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</w:p>
    <w:p w:rsidR="00B477E8" w:rsidRPr="00A57A7C" w:rsidRDefault="00B477E8" w:rsidP="00B477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Таблица 10</w:t>
      </w:r>
    </w:p>
    <w:p w:rsidR="00B477E8" w:rsidRPr="00A57A7C" w:rsidRDefault="00B477E8" w:rsidP="00B47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1777" w:rsidRDefault="00341777" w:rsidP="00341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9A1A6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Личные достижения  преподавателей   в конкурсах, фестивалях, выставках </w:t>
      </w:r>
    </w:p>
    <w:p w:rsidR="00341777" w:rsidRPr="009A1A65" w:rsidRDefault="00341777" w:rsidP="00341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9A1A6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по профилю профессиональной деятельности</w:t>
      </w:r>
    </w:p>
    <w:p w:rsidR="00341777" w:rsidRPr="00A57A7C" w:rsidRDefault="00341777" w:rsidP="00341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</w:p>
    <w:p w:rsidR="00B477E8" w:rsidRPr="00A57A7C" w:rsidRDefault="00B477E8" w:rsidP="00B47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</w:p>
    <w:p w:rsidR="00B477E8" w:rsidRPr="00A57A7C" w:rsidRDefault="00B477E8" w:rsidP="00B477E8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7"/>
          <w:szCs w:val="24"/>
          <w:lang w:eastAsia="ru-RU"/>
        </w:rPr>
      </w:pPr>
    </w:p>
    <w:tbl>
      <w:tblPr>
        <w:tblW w:w="9850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482"/>
        <w:gridCol w:w="2409"/>
        <w:gridCol w:w="2391"/>
      </w:tblGrid>
      <w:tr w:rsidR="00B477E8" w:rsidRPr="00A57A7C" w:rsidTr="006B3A8D">
        <w:trPr>
          <w:trHeight w:val="581"/>
        </w:trPr>
        <w:tc>
          <w:tcPr>
            <w:tcW w:w="568" w:type="dxa"/>
          </w:tcPr>
          <w:p w:rsidR="00B477E8" w:rsidRPr="00A57A7C" w:rsidRDefault="00B477E8" w:rsidP="006B3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№</w:t>
            </w:r>
          </w:p>
        </w:tc>
        <w:tc>
          <w:tcPr>
            <w:tcW w:w="4482" w:type="dxa"/>
          </w:tcPr>
          <w:p w:rsidR="00B477E8" w:rsidRPr="00A57A7C" w:rsidRDefault="00B477E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</w:tcPr>
          <w:p w:rsidR="00B477E8" w:rsidRPr="00A57A7C" w:rsidRDefault="00B477E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Ф.И.О.</w:t>
            </w:r>
          </w:p>
        </w:tc>
        <w:tc>
          <w:tcPr>
            <w:tcW w:w="2391" w:type="dxa"/>
          </w:tcPr>
          <w:p w:rsidR="00B477E8" w:rsidRPr="00A57A7C" w:rsidRDefault="00B477E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Результаты</w:t>
            </w:r>
          </w:p>
        </w:tc>
      </w:tr>
      <w:tr w:rsidR="00B477E8" w:rsidRPr="00A57A7C" w:rsidTr="006B3A8D">
        <w:trPr>
          <w:trHeight w:val="581"/>
        </w:trPr>
        <w:tc>
          <w:tcPr>
            <w:tcW w:w="568" w:type="dxa"/>
          </w:tcPr>
          <w:p w:rsidR="00B477E8" w:rsidRPr="00A57A7C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2" w:type="dxa"/>
          </w:tcPr>
          <w:p w:rsidR="00B477E8" w:rsidRPr="00A57A7C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 молодежный форум «Безопасность жизнедеятельности молодежи» 2012</w:t>
            </w:r>
            <w:r w:rsidRPr="00A5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45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2409" w:type="dxa"/>
          </w:tcPr>
          <w:p w:rsidR="00B477E8" w:rsidRPr="00A57A7C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 А.П.</w:t>
            </w:r>
          </w:p>
        </w:tc>
        <w:tc>
          <w:tcPr>
            <w:tcW w:w="2391" w:type="dxa"/>
          </w:tcPr>
          <w:p w:rsidR="00B477E8" w:rsidRPr="00A57A7C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B477E8" w:rsidRPr="00A57A7C" w:rsidTr="006B3A8D">
        <w:trPr>
          <w:trHeight w:val="581"/>
        </w:trPr>
        <w:tc>
          <w:tcPr>
            <w:tcW w:w="568" w:type="dxa"/>
          </w:tcPr>
          <w:p w:rsidR="00B477E8" w:rsidRPr="00A57A7C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2" w:type="dxa"/>
          </w:tcPr>
          <w:p w:rsidR="00B477E8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A5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дополнительного образования</w:t>
            </w:r>
            <w:r w:rsidRPr="00A5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«Сердце отдаю детям»  2013</w:t>
            </w:r>
            <w:r w:rsidRPr="00A5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545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2409" w:type="dxa"/>
          </w:tcPr>
          <w:p w:rsidR="00B477E8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 А.П.</w:t>
            </w:r>
          </w:p>
        </w:tc>
        <w:tc>
          <w:tcPr>
            <w:tcW w:w="2391" w:type="dxa"/>
          </w:tcPr>
          <w:p w:rsidR="00B477E8" w:rsidRDefault="00B477E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</w:tbl>
    <w:p w:rsidR="00B400A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45C58" w:rsidRDefault="00545C58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45C58" w:rsidRDefault="00545C58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45C58" w:rsidRPr="009A1A65" w:rsidRDefault="0028533A" w:rsidP="0028533A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                                                               </w:t>
      </w:r>
      <w:r w:rsidR="00545C58" w:rsidRPr="009A1A6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Информация о выпускниках </w:t>
      </w:r>
    </w:p>
    <w:p w:rsidR="00545C58" w:rsidRPr="00545C58" w:rsidRDefault="00545C58" w:rsidP="00545C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                                             </w:t>
      </w:r>
      <w:r w:rsidRPr="009A1A6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У ДОД «Станция юных техников»                                                            </w:t>
      </w: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Таблица11</w:t>
      </w:r>
    </w:p>
    <w:p w:rsidR="00545C58" w:rsidRPr="00A57A7C" w:rsidRDefault="00545C58" w:rsidP="0054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7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6"/>
        <w:gridCol w:w="1642"/>
        <w:gridCol w:w="1643"/>
      </w:tblGrid>
      <w:tr w:rsidR="00545C58" w:rsidRPr="00A57A7C" w:rsidTr="0028533A">
        <w:trPr>
          <w:trHeight w:val="158"/>
        </w:trPr>
        <w:tc>
          <w:tcPr>
            <w:tcW w:w="4926" w:type="dxa"/>
            <w:vMerge w:val="restart"/>
          </w:tcPr>
          <w:p w:rsidR="00545C58" w:rsidRPr="00A57A7C" w:rsidRDefault="0028533A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Объединение картинг</w:t>
            </w:r>
          </w:p>
        </w:tc>
        <w:tc>
          <w:tcPr>
            <w:tcW w:w="3285" w:type="dxa"/>
            <w:gridSpan w:val="2"/>
          </w:tcPr>
          <w:p w:rsidR="00545C58" w:rsidRPr="00A57A7C" w:rsidRDefault="00545C58" w:rsidP="0028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</w:t>
            </w:r>
          </w:p>
        </w:tc>
      </w:tr>
      <w:tr w:rsidR="00545C58" w:rsidRPr="00A57A7C" w:rsidTr="006B3A8D">
        <w:trPr>
          <w:trHeight w:val="157"/>
        </w:trPr>
        <w:tc>
          <w:tcPr>
            <w:tcW w:w="4926" w:type="dxa"/>
            <w:vMerge/>
          </w:tcPr>
          <w:p w:rsidR="00545C58" w:rsidRPr="00A57A7C" w:rsidRDefault="00545C5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45C58" w:rsidRPr="00A57A7C" w:rsidRDefault="00545C5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2011 / 2012</w:t>
            </w:r>
          </w:p>
          <w:p w:rsidR="00545C58" w:rsidRPr="00A57A7C" w:rsidRDefault="00545C5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уч.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</w:t>
            </w: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год</w:t>
            </w:r>
          </w:p>
        </w:tc>
        <w:tc>
          <w:tcPr>
            <w:tcW w:w="1643" w:type="dxa"/>
          </w:tcPr>
          <w:p w:rsidR="00545C58" w:rsidRPr="00A57A7C" w:rsidRDefault="00545C5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2012 / 2013</w:t>
            </w:r>
          </w:p>
          <w:p w:rsidR="00545C58" w:rsidRPr="00A57A7C" w:rsidRDefault="00545C58" w:rsidP="006B3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уч.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</w:t>
            </w: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год</w:t>
            </w:r>
          </w:p>
        </w:tc>
      </w:tr>
      <w:tr w:rsidR="00545C58" w:rsidRPr="00A57A7C" w:rsidTr="006B3A8D">
        <w:trPr>
          <w:trHeight w:val="157"/>
        </w:trPr>
        <w:tc>
          <w:tcPr>
            <w:tcW w:w="4926" w:type="dxa"/>
          </w:tcPr>
          <w:p w:rsidR="00545C58" w:rsidRPr="00A57A7C" w:rsidRDefault="00545C58" w:rsidP="006B3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Количество выпускников,</w:t>
            </w:r>
          </w:p>
          <w:p w:rsidR="00545C58" w:rsidRPr="00A57A7C" w:rsidRDefault="00545C58" w:rsidP="006B3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прошедших полный курс по программам объединения  и получивших свидетельства  об окончании  УДО</w:t>
            </w:r>
          </w:p>
        </w:tc>
        <w:tc>
          <w:tcPr>
            <w:tcW w:w="1642" w:type="dxa"/>
          </w:tcPr>
          <w:p w:rsidR="00545C58" w:rsidRPr="00A57A7C" w:rsidRDefault="00545C5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  <w:p w:rsidR="00545C58" w:rsidRPr="00A57A7C" w:rsidRDefault="00545C5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60</w:t>
            </w:r>
          </w:p>
        </w:tc>
        <w:tc>
          <w:tcPr>
            <w:tcW w:w="1643" w:type="dxa"/>
          </w:tcPr>
          <w:p w:rsidR="00545C58" w:rsidRPr="00A57A7C" w:rsidRDefault="00545C58" w:rsidP="006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</w:p>
          <w:p w:rsidR="00545C58" w:rsidRPr="00A57A7C" w:rsidRDefault="00545C58" w:rsidP="006B3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7"/>
                <w:szCs w:val="24"/>
                <w:lang w:eastAsia="ru-RU"/>
              </w:rPr>
              <w:t>60</w:t>
            </w:r>
          </w:p>
        </w:tc>
      </w:tr>
    </w:tbl>
    <w:p w:rsidR="00B400AC" w:rsidRPr="00A57A7C" w:rsidRDefault="00B400AC" w:rsidP="00135B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sectPr w:rsidR="00B400AC" w:rsidRPr="00A57A7C" w:rsidSect="00F054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0217"/>
    <w:multiLevelType w:val="hybridMultilevel"/>
    <w:tmpl w:val="F006A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041E7"/>
    <w:multiLevelType w:val="hybridMultilevel"/>
    <w:tmpl w:val="F958304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C397263"/>
    <w:multiLevelType w:val="hybridMultilevel"/>
    <w:tmpl w:val="E30A9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616A88"/>
    <w:multiLevelType w:val="hybridMultilevel"/>
    <w:tmpl w:val="5E46FAF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211D0336"/>
    <w:multiLevelType w:val="hybridMultilevel"/>
    <w:tmpl w:val="65DC3428"/>
    <w:lvl w:ilvl="0" w:tplc="EA8CB40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34D4C"/>
    <w:multiLevelType w:val="hybridMultilevel"/>
    <w:tmpl w:val="1E1E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61F56"/>
    <w:multiLevelType w:val="hybridMultilevel"/>
    <w:tmpl w:val="B4C8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D85ECF"/>
    <w:multiLevelType w:val="hybridMultilevel"/>
    <w:tmpl w:val="EBEE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58B"/>
    <w:rsid w:val="00005429"/>
    <w:rsid w:val="00005E76"/>
    <w:rsid w:val="00017DF6"/>
    <w:rsid w:val="00017E6B"/>
    <w:rsid w:val="000D6BD7"/>
    <w:rsid w:val="000E1332"/>
    <w:rsid w:val="000E66AB"/>
    <w:rsid w:val="00112182"/>
    <w:rsid w:val="0011249F"/>
    <w:rsid w:val="00133C77"/>
    <w:rsid w:val="00135B6E"/>
    <w:rsid w:val="00137BA4"/>
    <w:rsid w:val="00161466"/>
    <w:rsid w:val="001A7102"/>
    <w:rsid w:val="001C5C31"/>
    <w:rsid w:val="00231F94"/>
    <w:rsid w:val="00236E21"/>
    <w:rsid w:val="00251BDC"/>
    <w:rsid w:val="0028533A"/>
    <w:rsid w:val="002A6F6E"/>
    <w:rsid w:val="002B0A46"/>
    <w:rsid w:val="002B7CFE"/>
    <w:rsid w:val="002C6588"/>
    <w:rsid w:val="00341777"/>
    <w:rsid w:val="00372175"/>
    <w:rsid w:val="003B638E"/>
    <w:rsid w:val="003D03B8"/>
    <w:rsid w:val="003D56E4"/>
    <w:rsid w:val="003E7BAE"/>
    <w:rsid w:val="004007F8"/>
    <w:rsid w:val="00424826"/>
    <w:rsid w:val="00436C00"/>
    <w:rsid w:val="00447FC9"/>
    <w:rsid w:val="00467FB7"/>
    <w:rsid w:val="00470728"/>
    <w:rsid w:val="004748C2"/>
    <w:rsid w:val="004C6341"/>
    <w:rsid w:val="004E4A97"/>
    <w:rsid w:val="00545C58"/>
    <w:rsid w:val="00557DC8"/>
    <w:rsid w:val="00584A69"/>
    <w:rsid w:val="005B1C1D"/>
    <w:rsid w:val="005B2144"/>
    <w:rsid w:val="005D4A1B"/>
    <w:rsid w:val="005E359D"/>
    <w:rsid w:val="00630F4A"/>
    <w:rsid w:val="00662FED"/>
    <w:rsid w:val="0068617B"/>
    <w:rsid w:val="006A7206"/>
    <w:rsid w:val="006B3A8D"/>
    <w:rsid w:val="006E49D2"/>
    <w:rsid w:val="006F0B01"/>
    <w:rsid w:val="00773579"/>
    <w:rsid w:val="007949EB"/>
    <w:rsid w:val="007F1AE0"/>
    <w:rsid w:val="00831DBF"/>
    <w:rsid w:val="008736AB"/>
    <w:rsid w:val="008B5681"/>
    <w:rsid w:val="008F2417"/>
    <w:rsid w:val="00906E04"/>
    <w:rsid w:val="0091158B"/>
    <w:rsid w:val="0091546F"/>
    <w:rsid w:val="00916E08"/>
    <w:rsid w:val="00984A00"/>
    <w:rsid w:val="009F33E6"/>
    <w:rsid w:val="00A42EB4"/>
    <w:rsid w:val="00A61578"/>
    <w:rsid w:val="00A81DAB"/>
    <w:rsid w:val="00A946EC"/>
    <w:rsid w:val="00AC153E"/>
    <w:rsid w:val="00AC4384"/>
    <w:rsid w:val="00AC4A47"/>
    <w:rsid w:val="00AD54A9"/>
    <w:rsid w:val="00AF6224"/>
    <w:rsid w:val="00B25CE2"/>
    <w:rsid w:val="00B400AC"/>
    <w:rsid w:val="00B477E8"/>
    <w:rsid w:val="00BB0C0E"/>
    <w:rsid w:val="00C17904"/>
    <w:rsid w:val="00C75073"/>
    <w:rsid w:val="00C9018D"/>
    <w:rsid w:val="00C96FC3"/>
    <w:rsid w:val="00CE5343"/>
    <w:rsid w:val="00D146FF"/>
    <w:rsid w:val="00D30924"/>
    <w:rsid w:val="00D571DA"/>
    <w:rsid w:val="00D61830"/>
    <w:rsid w:val="00D70898"/>
    <w:rsid w:val="00DA533F"/>
    <w:rsid w:val="00DC0DC0"/>
    <w:rsid w:val="00DC552E"/>
    <w:rsid w:val="00DF1B6B"/>
    <w:rsid w:val="00E04CAE"/>
    <w:rsid w:val="00E05E30"/>
    <w:rsid w:val="00E1109F"/>
    <w:rsid w:val="00E30C5E"/>
    <w:rsid w:val="00E4349E"/>
    <w:rsid w:val="00E62994"/>
    <w:rsid w:val="00E851B7"/>
    <w:rsid w:val="00E9263E"/>
    <w:rsid w:val="00E9664D"/>
    <w:rsid w:val="00EB2D7C"/>
    <w:rsid w:val="00EC545D"/>
    <w:rsid w:val="00EE500B"/>
    <w:rsid w:val="00F05402"/>
    <w:rsid w:val="00F23843"/>
    <w:rsid w:val="00F54C55"/>
    <w:rsid w:val="00F761BB"/>
    <w:rsid w:val="00F92C9A"/>
    <w:rsid w:val="00FB7D0D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7" type="connector" idref="#AutoShape 39"/>
        <o:r id="V:Rule18" type="connector" idref="#AutoShape 25"/>
        <o:r id="V:Rule19" type="connector" idref="#AutoShape 35"/>
        <o:r id="V:Rule20" type="connector" idref="#AutoShape 46"/>
        <o:r id="V:Rule21" type="connector" idref="#AutoShape 40"/>
        <o:r id="V:Rule22" type="connector" idref="#AutoShape 31"/>
        <o:r id="V:Rule23" type="connector" idref="#AutoShape 28"/>
        <o:r id="V:Rule24" type="connector" idref="#AutoShape 34"/>
        <o:r id="V:Rule25" type="connector" idref="#AutoShape 27"/>
        <o:r id="V:Rule26" type="connector" idref="#AutoShape 26"/>
        <o:r id="V:Rule27" type="connector" idref="#AutoShape 44"/>
        <o:r id="V:Rule28" type="connector" idref="#AutoShape 38"/>
        <o:r id="V:Rule29" type="connector" idref="#AutoShape 24"/>
        <o:r id="V:Rule30" type="connector" idref="#AutoShape 32"/>
        <o:r id="V:Rule31" type="connector" idref="#AutoShape 41"/>
        <o:r id="V:Rule32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8B"/>
  </w:style>
  <w:style w:type="paragraph" w:styleId="1">
    <w:name w:val="heading 1"/>
    <w:basedOn w:val="a"/>
    <w:next w:val="a"/>
    <w:link w:val="10"/>
    <w:qFormat/>
    <w:rsid w:val="00F054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rsid w:val="000D6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AE0"/>
    <w:pPr>
      <w:ind w:left="720"/>
      <w:contextualSpacing/>
    </w:pPr>
  </w:style>
  <w:style w:type="paragraph" w:customStyle="1" w:styleId="2">
    <w:name w:val="Обычный (выровненный 2)"/>
    <w:basedOn w:val="a"/>
    <w:link w:val="20"/>
    <w:rsid w:val="00906E04"/>
    <w:pPr>
      <w:spacing w:after="0" w:line="240" w:lineRule="auto"/>
      <w:jc w:val="center"/>
    </w:pPr>
    <w:rPr>
      <w:rFonts w:ascii="Cambria" w:eastAsia="Times New Roman" w:hAnsi="Cambria" w:cs="Times New Roman"/>
      <w:sz w:val="20"/>
    </w:rPr>
  </w:style>
  <w:style w:type="character" w:customStyle="1" w:styleId="20">
    <w:name w:val="Обычный (выровненный 2) Знак"/>
    <w:basedOn w:val="a0"/>
    <w:link w:val="2"/>
    <w:rsid w:val="00906E04"/>
    <w:rPr>
      <w:rFonts w:ascii="Cambria" w:eastAsia="Times New Roman" w:hAnsi="Cambria" w:cs="Times New Roman"/>
      <w:sz w:val="20"/>
    </w:rPr>
  </w:style>
  <w:style w:type="character" w:customStyle="1" w:styleId="10">
    <w:name w:val="Заголовок 1 Знак"/>
    <w:basedOn w:val="a0"/>
    <w:link w:val="1"/>
    <w:rsid w:val="00F05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436C00"/>
    <w:pPr>
      <w:spacing w:after="0" w:line="240" w:lineRule="auto"/>
      <w:ind w:left="-18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36C0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7">
    <w:name w:val="Strong"/>
    <w:basedOn w:val="a0"/>
    <w:uiPriority w:val="22"/>
    <w:qFormat/>
    <w:rsid w:val="005E359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48</Pages>
  <Words>7067</Words>
  <Characters>40286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2014-05-07T10:59:00Z</dcterms:created>
  <dcterms:modified xsi:type="dcterms:W3CDTF">2014-05-30T10:57:00Z</dcterms:modified>
</cp:coreProperties>
</file>